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6" w14:textId="77777777" w:rsidR="00AE5CA1" w:rsidRDefault="00AE5CA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27" w14:textId="77777777" w:rsidR="00AE5CA1" w:rsidRDefault="00AE5C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AE5CA1" w:rsidRDefault="006D573D" w:rsidP="00C162DB">
      <w:pPr>
        <w:ind w:firstLine="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0000002B" w14:textId="77777777" w:rsidR="00AE5CA1" w:rsidRDefault="006D5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приоритетами в сфере укрепления единства российской нации и этнокультурного развития народов Красноярского края является сохранение этнокультурного многообразия народов России, обеспечение популяризации исторического и культурного наследия народов России и увеличение доли граждан, положительно оценивающих состояние межнациональных отношений.</w:t>
      </w:r>
    </w:p>
    <w:p w14:paraId="0000002C" w14:textId="77777777" w:rsidR="00AE5CA1" w:rsidRDefault="006D57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Красноярский край является одним из крупнейших многонациональных и поликонфессиональных регионов России. На его территории проживают представители 159 национальностей (2002 г. - 137, 1989 г. - 124). Большинство из них на протяжении многих веков жили в мире и согласии, совместно осваивали огромные территории на берегах Енисея, внося посильный вклад в историю Красноярского края, в развитие его экономики, культуры, науки, спорта и общественно-политических процессов.</w:t>
      </w:r>
    </w:p>
    <w:p w14:paraId="0000002D" w14:textId="37517DAC" w:rsidR="00AE5CA1" w:rsidRDefault="006D57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регионе стало традиционным проведение национальных</w:t>
      </w:r>
      <w:r w:rsidR="003D2487">
        <w:rPr>
          <w:rFonts w:ascii="Times New Roman" w:eastAsia="Times New Roman" w:hAnsi="Times New Roman" w:cs="Times New Roman"/>
          <w:sz w:val="28"/>
          <w:szCs w:val="28"/>
        </w:rPr>
        <w:t xml:space="preserve"> и межнац</w:t>
      </w:r>
      <w:r w:rsidR="00C162D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D2487">
        <w:rPr>
          <w:rFonts w:ascii="Times New Roman" w:eastAsia="Times New Roman" w:hAnsi="Times New Roman" w:cs="Times New Roman"/>
          <w:sz w:val="28"/>
          <w:szCs w:val="28"/>
        </w:rPr>
        <w:t>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сохранение и развитие самобытности, культуры, языка и традиций народов, проживающих на территории Красноярского края.</w:t>
      </w:r>
    </w:p>
    <w:p w14:paraId="0000002E" w14:textId="77777777" w:rsidR="00AE5CA1" w:rsidRDefault="00AE5C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AE5CA1" w:rsidRDefault="006D573D" w:rsidP="00C1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это заранее спланированные и определенные по теме, месту и времени действия организатора, проводимые для участников в своих интересах.</w:t>
      </w:r>
    </w:p>
    <w:p w14:paraId="00000031" w14:textId="77777777" w:rsidR="00AE5CA1" w:rsidRDefault="00AE5C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44F068A5" w:rsidR="00AE5CA1" w:rsidRDefault="006D573D">
      <w:pPr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="00C162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62DB" w:rsidRPr="00170787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14:paraId="00000035" w14:textId="3CE7F9CF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проведения любого национального </w:t>
      </w:r>
      <w:r w:rsidR="005951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межнационального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основополагающими выступают следующие цели и задачи.</w:t>
      </w:r>
    </w:p>
    <w:p w14:paraId="00000037" w14:textId="77777777" w:rsidR="00AE5CA1" w:rsidRDefault="006D573D">
      <w:pPr>
        <w:ind w:firstLine="567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  <w:r>
        <w:t xml:space="preserve"> </w:t>
      </w:r>
    </w:p>
    <w:p w14:paraId="00000038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Укрепление гражданского единства и самосознания;</w:t>
      </w:r>
    </w:p>
    <w:p w14:paraId="00000039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Гармонизация межнациональных и межконфессиональных отношений;</w:t>
      </w:r>
    </w:p>
    <w:p w14:paraId="0000003A" w14:textId="0FB3943E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Укрепление единства и духовной общности многонационального народа Красноярского края.</w:t>
      </w:r>
    </w:p>
    <w:p w14:paraId="0000003C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14:paraId="0000003D" w14:textId="77777777" w:rsidR="00AE5CA1" w:rsidRDefault="006D573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Развитие этнокультурного многообразия народов, проживающих на территории Красноярского края;</w:t>
      </w:r>
    </w:p>
    <w:p w14:paraId="0000003E" w14:textId="77777777" w:rsidR="00AE5CA1" w:rsidRDefault="006D573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Укрепление традиционных нравственных ценностей народов России, проживающих на территории Красноярского края;</w:t>
      </w:r>
    </w:p>
    <w:p w14:paraId="32A1B4BB" w14:textId="29982C18" w:rsidR="007453FB" w:rsidRPr="007453FB" w:rsidRDefault="006D573D" w:rsidP="007453FB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3FB"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="007453FB" w:rsidRPr="007453FB">
        <w:rPr>
          <w:rFonts w:ascii="Times New Roman" w:eastAsia="Times New Roman" w:hAnsi="Times New Roman" w:cs="Times New Roman"/>
          <w:sz w:val="28"/>
          <w:szCs w:val="28"/>
        </w:rPr>
        <w:t>Содействие укреплению единой российской гражданской нации.</w:t>
      </w:r>
    </w:p>
    <w:p w14:paraId="00000040" w14:textId="77777777" w:rsidR="00AE5CA1" w:rsidRPr="007453FB" w:rsidRDefault="00AE5C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AE5CA1" w:rsidRDefault="006D57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Виды мероприятий</w:t>
      </w:r>
    </w:p>
    <w:p w14:paraId="00000044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1) Информационно-просветительские (круглые столы, встречи, конференции, форумы, консультации)</w:t>
      </w:r>
    </w:p>
    <w:p w14:paraId="00000045" w14:textId="1934CBC1" w:rsidR="00AE5CA1" w:rsidRDefault="00C162D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99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D573D">
        <w:rPr>
          <w:rFonts w:ascii="Times New Roman" w:eastAsia="Times New Roman" w:hAnsi="Times New Roman" w:cs="Times New Roman"/>
          <w:sz w:val="28"/>
          <w:szCs w:val="28"/>
        </w:rPr>
        <w:t xml:space="preserve">ероприятия, направленные на обмен информацией и опытом, в том числе в области национальной политики, развития межнациональных и межконфессиональных отношений. Предполагают непосредственный контакт с аудиторией. </w:t>
      </w:r>
    </w:p>
    <w:p w14:paraId="00000046" w14:textId="220425C6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Возможные участники</w:t>
      </w:r>
      <w:r w:rsidR="00DD73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75F05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637AD2" w:rsidRPr="00F75F05">
        <w:rPr>
          <w:rFonts w:ascii="Times New Roman" w:eastAsia="Times New Roman" w:hAnsi="Times New Roman" w:cs="Times New Roman"/>
          <w:sz w:val="28"/>
          <w:szCs w:val="28"/>
        </w:rPr>
        <w:t xml:space="preserve"> национально-культурных автономий (НКА) и национально-культурных организаций (НКО),</w:t>
      </w:r>
      <w:r w:rsidRPr="00F75F05">
        <w:rPr>
          <w:rFonts w:ascii="Times New Roman" w:eastAsia="Times New Roman" w:hAnsi="Times New Roman" w:cs="Times New Roman"/>
          <w:sz w:val="28"/>
          <w:szCs w:val="28"/>
        </w:rPr>
        <w:t xml:space="preserve"> религиозных сообществ, </w:t>
      </w:r>
      <w:r w:rsidR="00637AD2" w:rsidRPr="00F75F05">
        <w:rPr>
          <w:rFonts w:ascii="Times New Roman" w:eastAsia="Times New Roman" w:hAnsi="Times New Roman" w:cs="Times New Roman"/>
          <w:sz w:val="28"/>
          <w:szCs w:val="28"/>
        </w:rPr>
        <w:t xml:space="preserve">молодежных и </w:t>
      </w:r>
      <w:r w:rsidRPr="00F75F05">
        <w:rPr>
          <w:rFonts w:ascii="Times New Roman" w:eastAsia="Times New Roman" w:hAnsi="Times New Roman" w:cs="Times New Roman"/>
          <w:sz w:val="28"/>
          <w:szCs w:val="28"/>
        </w:rPr>
        <w:t>студен</w:t>
      </w:r>
      <w:r w:rsidR="00637AD2" w:rsidRPr="00F75F05">
        <w:rPr>
          <w:rFonts w:ascii="Times New Roman" w:eastAsia="Times New Roman" w:hAnsi="Times New Roman" w:cs="Times New Roman"/>
          <w:sz w:val="28"/>
          <w:szCs w:val="28"/>
        </w:rPr>
        <w:t>ческих объединений</w:t>
      </w:r>
      <w:r w:rsidRPr="00F75F05">
        <w:rPr>
          <w:rFonts w:ascii="Times New Roman" w:eastAsia="Times New Roman" w:hAnsi="Times New Roman" w:cs="Times New Roman"/>
          <w:sz w:val="28"/>
          <w:szCs w:val="28"/>
        </w:rPr>
        <w:t xml:space="preserve">, специалисты в сфере национальной политики, образования, культуры, спорта, в том числе из </w:t>
      </w:r>
      <w:r w:rsidR="00637AD2" w:rsidRPr="00F75F0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75F05">
        <w:rPr>
          <w:rFonts w:ascii="Times New Roman" w:eastAsia="Times New Roman" w:hAnsi="Times New Roman" w:cs="Times New Roman"/>
          <w:sz w:val="28"/>
          <w:szCs w:val="28"/>
        </w:rPr>
        <w:t xml:space="preserve"> районов Красноярского края и регионов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7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Важное требование к организации: обеспечить каждого участника необходимыми материалами (канцелярия, методическая литература, программа мероприятия и иные раздаточные материалы). Программа мероприятий может включать также экскурсионные программы.</w:t>
      </w:r>
    </w:p>
    <w:p w14:paraId="00000048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Информационно-просветительские мероприятия рекомендовано проводить в закрытых помещениях. Для отдельных форматов (например, форумов) возможно частично проведение на открытых площадках (включая пригородную территорию) при благоприятных погодных условиях. </w:t>
      </w:r>
    </w:p>
    <w:p w14:paraId="00000049" w14:textId="77777777" w:rsidR="00AE5CA1" w:rsidRDefault="00AE5C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38951A34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2) Обучающие (лекции, тренинги, семинары, мастер-классы)</w:t>
      </w:r>
      <w:r w:rsidR="002350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0000004B" w14:textId="12BD6951" w:rsidR="00AE5CA1" w:rsidRDefault="002350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9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DD7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573D">
        <w:rPr>
          <w:rFonts w:ascii="Times New Roman" w:eastAsia="Times New Roman" w:hAnsi="Times New Roman" w:cs="Times New Roman"/>
          <w:sz w:val="28"/>
          <w:szCs w:val="28"/>
        </w:rPr>
        <w:t xml:space="preserve">ероприятия, направленные на получение знаний, развитие новых навыков и умений (в том числе профессиональных), а также обучение применению их на практике. Мероприятия могут включать интерактивные занятия. </w:t>
      </w:r>
    </w:p>
    <w:p w14:paraId="664DA820" w14:textId="5AB7C150" w:rsidR="00F75F05" w:rsidRDefault="00F75F05" w:rsidP="00F75F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Возможные участники: </w:t>
      </w:r>
      <w:r w:rsidRPr="00F75F05">
        <w:rPr>
          <w:rFonts w:ascii="Times New Roman" w:eastAsia="Times New Roman" w:hAnsi="Times New Roman" w:cs="Times New Roman"/>
          <w:sz w:val="28"/>
          <w:szCs w:val="28"/>
        </w:rPr>
        <w:t>представители национально-культурных автономий (НКА) и национально-культурных организаций (НКО), религиозных сообществ, молодежных и студенческих объединений, специалисты в сфере национальной политики, образования, культуры, спорта, в том числе из различных районов Красноярского края и регионов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D" w14:textId="1ADACBEA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особенность – участие представителя(ей) профессионального сообщества в качестве модератора, лектора или коуча (тренера).</w:t>
      </w:r>
    </w:p>
    <w:p w14:paraId="0000004E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такого формата рекомендовано проводить в закрытых помещениях.</w:t>
      </w:r>
    </w:p>
    <w:p w14:paraId="0000004F" w14:textId="77777777" w:rsidR="00AE5CA1" w:rsidRDefault="00AE5CA1">
      <w:pPr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00000050" w14:textId="14E9D83C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3) Интеллектуально-досуговые (квизы, квесты, викторины</w:t>
      </w:r>
      <w:r w:rsidR="001F7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00000051" w14:textId="6EA9AD56" w:rsidR="00AE5CA1" w:rsidRDefault="00172F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99">
        <w:rPr>
          <w:rFonts w:ascii="Times New Roman" w:eastAsia="Times New Roman" w:hAnsi="Times New Roman" w:cs="Times New Roman"/>
          <w:sz w:val="28"/>
          <w:szCs w:val="28"/>
        </w:rPr>
        <w:t>Это и</w:t>
      </w:r>
      <w:r w:rsidR="006D573D" w:rsidRPr="00235099">
        <w:rPr>
          <w:rFonts w:ascii="Times New Roman" w:eastAsia="Times New Roman" w:hAnsi="Times New Roman" w:cs="Times New Roman"/>
          <w:sz w:val="28"/>
          <w:szCs w:val="28"/>
        </w:rPr>
        <w:t xml:space="preserve">нтеллектуальные </w:t>
      </w:r>
      <w:r w:rsidR="006D573D">
        <w:rPr>
          <w:rFonts w:ascii="Times New Roman" w:eastAsia="Times New Roman" w:hAnsi="Times New Roman" w:cs="Times New Roman"/>
          <w:sz w:val="28"/>
          <w:szCs w:val="28"/>
        </w:rPr>
        <w:t>соревнования, направленные на повышение интереса участников к теме мероприятия, повышение активности и стимулирование интеллектуального потенциала, а также расширение кругозора. Представляют собой коллективное или индивидуальное выполнение заданий в условиях ограниченного времени, носящее соревновательных характер.</w:t>
      </w:r>
    </w:p>
    <w:p w14:paraId="00000052" w14:textId="6A194418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Возможные участники – представители молодежных национальных и межнациональных объединений, </w:t>
      </w:r>
      <w:r w:rsidR="001F7DCC" w:rsidRPr="00F75F05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1F7D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школьники средних и старших классов, жители населенного пункта.</w:t>
      </w:r>
    </w:p>
    <w:p w14:paraId="7A53E28E" w14:textId="77777777" w:rsidR="001F7DCC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предполагают обязательное участие ведущего мероприятия, имеющего опыт проведения интеллектуальных игр, а также подготовку вопросов и заданий для конкурсной программы с учетом цели и темы мероприятия, особенностей целевой аудитории (возраст, род занятий и т.д.). </w:t>
      </w:r>
    </w:p>
    <w:p w14:paraId="00000053" w14:textId="52368752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1F7DCC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предусмотреть призовой фонд для участников конкурсной программы.</w:t>
      </w:r>
    </w:p>
    <w:p w14:paraId="00000054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Интеллектуально-досуговые мероприятия проводятся преимущественно в закрытых помещениях.</w:t>
      </w:r>
    </w:p>
    <w:p w14:paraId="00000055" w14:textId="77777777" w:rsidR="00AE5CA1" w:rsidRDefault="00AE5C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10F24662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4) Культурно-массовые (фестивали, праздники, выставки, концерты</w:t>
      </w:r>
      <w:r w:rsidR="001F7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14:paraId="00000057" w14:textId="73BAFFFE" w:rsidR="00AE5CA1" w:rsidRDefault="00172F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9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573D">
        <w:rPr>
          <w:rFonts w:ascii="Times New Roman" w:eastAsia="Times New Roman" w:hAnsi="Times New Roman" w:cs="Times New Roman"/>
          <w:sz w:val="28"/>
          <w:szCs w:val="28"/>
        </w:rPr>
        <w:t>ежнациональные и национальные мероприятия, предполагающие большое количество зрителей и участников, носящие многожанровый характер</w:t>
      </w:r>
      <w:r w:rsidR="0062261A">
        <w:rPr>
          <w:rFonts w:ascii="Times New Roman" w:eastAsia="Times New Roman" w:hAnsi="Times New Roman" w:cs="Times New Roman"/>
          <w:sz w:val="28"/>
          <w:szCs w:val="28"/>
        </w:rPr>
        <w:t>. Могут быть</w:t>
      </w:r>
      <w:r w:rsidR="0062261A" w:rsidRPr="0062261A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6D573D" w:rsidRPr="0062261A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6D573D">
        <w:rPr>
          <w:rFonts w:ascii="Times New Roman" w:eastAsia="Times New Roman" w:hAnsi="Times New Roman" w:cs="Times New Roman"/>
          <w:sz w:val="28"/>
          <w:szCs w:val="28"/>
        </w:rPr>
        <w:t>на развитие гражданского единства и духовной общности, поддержание этнокультурных связей разных народов, знакомство жителей региона с культурой и обычаями народов, проживающих в Красноярском крае.</w:t>
      </w:r>
    </w:p>
    <w:p w14:paraId="00000058" w14:textId="22ACC73F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Возможные участники – жители и гости населенного пункта.</w:t>
      </w:r>
    </w:p>
    <w:p w14:paraId="7E7C7545" w14:textId="77777777" w:rsidR="00E8521F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Культурно-массовые мероприятия могут включать разные форматы и площадки</w:t>
      </w:r>
      <w:r w:rsidR="00E852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C393BE" w14:textId="381EAFED" w:rsidR="00E8521F" w:rsidRDefault="00E85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50DD">
        <w:rPr>
          <w:rFonts w:ascii="Times New Roman" w:eastAsia="Times New Roman" w:hAnsi="Times New Roman" w:cs="Times New Roman"/>
          <w:sz w:val="28"/>
          <w:szCs w:val="28"/>
        </w:rPr>
        <w:t xml:space="preserve"> концертные (выступления национальных и межнациональных коллективов и/или исполнителей);</w:t>
      </w:r>
    </w:p>
    <w:p w14:paraId="63D74DC7" w14:textId="25BA509F" w:rsidR="00E8521F" w:rsidRDefault="00E85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50DD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интерактивные (спортивные, детские площадки, мастер-классы, фотозоны);</w:t>
      </w:r>
    </w:p>
    <w:p w14:paraId="0B686A0C" w14:textId="6C089F61" w:rsidR="00E8521F" w:rsidRDefault="00E85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50DD">
        <w:rPr>
          <w:rFonts w:ascii="Times New Roman" w:eastAsia="Times New Roman" w:hAnsi="Times New Roman" w:cs="Times New Roman"/>
          <w:sz w:val="28"/>
          <w:szCs w:val="28"/>
        </w:rPr>
        <w:t xml:space="preserve"> выставочные (выставки предметов декоративно-прикладного творчества, национальной кухни, </w:t>
      </w:r>
      <w:r w:rsidR="00CD3B94">
        <w:rPr>
          <w:rFonts w:ascii="Times New Roman" w:eastAsia="Times New Roman" w:hAnsi="Times New Roman" w:cs="Times New Roman"/>
          <w:sz w:val="28"/>
          <w:szCs w:val="28"/>
        </w:rPr>
        <w:t>литературы, художественных работ);</w:t>
      </w:r>
    </w:p>
    <w:p w14:paraId="2B49D43C" w14:textId="588D9119" w:rsidR="00E8521F" w:rsidRDefault="00E85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D3B94">
        <w:rPr>
          <w:rFonts w:ascii="Times New Roman" w:eastAsia="Times New Roman" w:hAnsi="Times New Roman" w:cs="Times New Roman"/>
          <w:sz w:val="28"/>
          <w:szCs w:val="28"/>
        </w:rPr>
        <w:t xml:space="preserve"> конкурсные (викторины на знание культуры народа, национальные танцевальные конкурсы и т.д.) и многие другие.</w:t>
      </w:r>
    </w:p>
    <w:p w14:paraId="00000059" w14:textId="21FB70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C8D">
        <w:rPr>
          <w:rFonts w:ascii="Times New Roman" w:eastAsia="Times New Roman" w:hAnsi="Times New Roman" w:cs="Times New Roman"/>
          <w:sz w:val="28"/>
          <w:szCs w:val="28"/>
        </w:rPr>
        <w:t>Организаторам</w:t>
      </w:r>
      <w:r w:rsidR="001F7DCC" w:rsidRPr="00172C8D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</w:t>
      </w:r>
      <w:r w:rsidRPr="00172C8D">
        <w:rPr>
          <w:rFonts w:ascii="Times New Roman" w:eastAsia="Times New Roman" w:hAnsi="Times New Roman" w:cs="Times New Roman"/>
          <w:sz w:val="28"/>
          <w:szCs w:val="28"/>
        </w:rPr>
        <w:t>обеспеч</w:t>
      </w:r>
      <w:r w:rsidR="001F7DCC" w:rsidRPr="00172C8D"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почетных гостей в торжественном открытии мероприятия. Межнациональные и национальные культурно-массовые мероприятия могут включать организацию и работу национальных подворий.</w:t>
      </w:r>
    </w:p>
    <w:p w14:paraId="0000005A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мероприятий такого типа рекомендуется привлекать профессиональных сценаристов и режиссеров. </w:t>
      </w:r>
    </w:p>
    <w:p w14:paraId="0000005B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могут проводиться как в закрытых помещениях, так и на открытых площадках, включая пригородную территорию.</w:t>
      </w:r>
    </w:p>
    <w:p w14:paraId="0000005C" w14:textId="77777777" w:rsidR="00AE5CA1" w:rsidRDefault="00AE5C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5D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5) Конкурсы</w:t>
      </w:r>
    </w:p>
    <w:p w14:paraId="0000005E" w14:textId="7BEF3182" w:rsidR="00AE5CA1" w:rsidRDefault="00172F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99">
        <w:rPr>
          <w:rFonts w:ascii="Times New Roman" w:eastAsia="Times New Roman" w:hAnsi="Times New Roman" w:cs="Times New Roman"/>
          <w:sz w:val="28"/>
          <w:szCs w:val="28"/>
        </w:rPr>
        <w:t>Это к</w:t>
      </w:r>
      <w:r w:rsidR="006D573D" w:rsidRPr="00235099">
        <w:rPr>
          <w:rFonts w:ascii="Times New Roman" w:eastAsia="Times New Roman" w:hAnsi="Times New Roman" w:cs="Times New Roman"/>
          <w:sz w:val="28"/>
          <w:szCs w:val="28"/>
        </w:rPr>
        <w:t xml:space="preserve">онкурсные </w:t>
      </w:r>
      <w:r w:rsidR="006D573D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стимулирование интереса к тематике мероприятия и возможность участника презентовать свой продукт.</w:t>
      </w:r>
    </w:p>
    <w:p w14:paraId="0000005F" w14:textId="46163748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Возможные участники – целевая аудитория подбирается</w:t>
      </w:r>
      <w:r w:rsidR="001F7DC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исходя из тематики мероприятия и его целей (пример: участниками конкурса СМИ на лучшее освещение вопросов гармонизации межнациональных отношений будут являться журналисты, корреспонденты, внештатные авторы действующих печатных и электронных средств массовой информации).</w:t>
      </w:r>
    </w:p>
    <w:p w14:paraId="00000060" w14:textId="46B015C1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этапом подготовки конкурсного мероприятия является разработка условий/положения конкурса с упоминанием всей необходимой информации для участников. Организатору необходимо предусмотреть призовой фонд для участников. Необходимой частью работы является по</w:t>
      </w:r>
      <w:r w:rsidR="0007180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бор членов жюри, а также выбор методики оценки результатов и определения победителей.</w:t>
      </w:r>
    </w:p>
    <w:p w14:paraId="00000061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конкурса предполагает проведение итогового мероприятия, которое может включать в себя концертную программу, выставочные и интерактивные площадки и т.д.</w:t>
      </w:r>
    </w:p>
    <w:p w14:paraId="00000062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могут проводиться заочно и/или очно в закрытых помещениях или на открытых площадках.</w:t>
      </w:r>
    </w:p>
    <w:p w14:paraId="00000063" w14:textId="77777777" w:rsidR="00AE5CA1" w:rsidRDefault="00AE5C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0121FAD5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6) Спортивные (соревнования, турниры, спартакиады, фестивали национальных видов спорта, сл</w:t>
      </w:r>
      <w:r w:rsidR="00E7764C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ты)</w:t>
      </w:r>
    </w:p>
    <w:p w14:paraId="00000065" w14:textId="16F22333" w:rsidR="00AE5CA1" w:rsidRDefault="00172F2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09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573D">
        <w:rPr>
          <w:rFonts w:ascii="Times New Roman" w:eastAsia="Times New Roman" w:hAnsi="Times New Roman" w:cs="Times New Roman"/>
          <w:sz w:val="28"/>
          <w:szCs w:val="28"/>
        </w:rPr>
        <w:t>портивные состязания в игровой форме, направленные на популяризацию здорового образа жизни, популяризацию национальных видов спорта и национальных игр, стимулирование познавательной активности участников и зрителей к изучению истории традиций национальных культур.</w:t>
      </w:r>
    </w:p>
    <w:p w14:paraId="00000066" w14:textId="636AE141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Возможные участники – представители молодежных национальных и межнациональных объединений, школьники средних и старших классов, жители населенного пункта.</w:t>
      </w:r>
      <w:r w:rsidR="008B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B57" w:rsidRPr="00172C8D">
        <w:rPr>
          <w:rFonts w:ascii="Times New Roman" w:eastAsia="Times New Roman" w:hAnsi="Times New Roman" w:cs="Times New Roman"/>
          <w:sz w:val="28"/>
          <w:szCs w:val="28"/>
        </w:rPr>
        <w:t>Целевая группа по настольным</w:t>
      </w:r>
      <w:r w:rsidR="00172C8D" w:rsidRPr="00172C8D">
        <w:rPr>
          <w:rFonts w:ascii="Times New Roman" w:eastAsia="Times New Roman" w:hAnsi="Times New Roman" w:cs="Times New Roman"/>
          <w:sz w:val="28"/>
          <w:szCs w:val="28"/>
        </w:rPr>
        <w:t xml:space="preserve"> играм (шахматы, нарды и др.) </w:t>
      </w:r>
      <w:r w:rsidR="008B4B57" w:rsidRPr="00172C8D">
        <w:rPr>
          <w:rFonts w:ascii="Times New Roman" w:eastAsia="Times New Roman" w:hAnsi="Times New Roman" w:cs="Times New Roman"/>
          <w:sz w:val="28"/>
          <w:szCs w:val="28"/>
        </w:rPr>
        <w:t>не ограничена по составу участников</w:t>
      </w:r>
      <w:r w:rsidR="00172C8D" w:rsidRPr="00172C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7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Организатору необходимо разработать положение спортивного мероприятия, а также обеспечить правильный подбор инвентаря и оборудования, учитывая возрастные и психологические особенности участников. Обязательной частью подготовки спортивного мероприятия является решение вопросов безопасности и обеспечения оперативной медицинской помощи при необходимости.</w:t>
      </w:r>
    </w:p>
    <w:p w14:paraId="00000068" w14:textId="77777777" w:rsidR="00AE5CA1" w:rsidRDefault="006D573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мероприятия могут проводиться как в закрытых помещениях, так и на открытых площадках, включая пригородную территорию.  </w:t>
      </w:r>
    </w:p>
    <w:p w14:paraId="00000069" w14:textId="77777777" w:rsidR="00AE5CA1" w:rsidRDefault="00AE5CA1">
      <w:pPr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0000006B" w14:textId="77777777" w:rsidR="00AE5CA1" w:rsidRDefault="006D573D">
      <w:pPr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 этапы проведения мероприятий</w:t>
      </w:r>
    </w:p>
    <w:p w14:paraId="0000006E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мероприятия предполагает несколько основных этапов:</w:t>
      </w:r>
    </w:p>
    <w:p w14:paraId="00000070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1) Подготовительный этап:</w:t>
      </w:r>
    </w:p>
    <w:p w14:paraId="00000071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оргкомитета мероприятия;</w:t>
      </w:r>
    </w:p>
    <w:p w14:paraId="00000072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целевой аудитории, целей и темы мероприятия;</w:t>
      </w:r>
    </w:p>
    <w:p w14:paraId="00000073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формы, структуры мероприятия и составление плана работы;</w:t>
      </w:r>
    </w:p>
    <w:p w14:paraId="00000074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названия мероприятия;</w:t>
      </w:r>
    </w:p>
    <w:p w14:paraId="00000075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разработка концепции и написание сценария мероприятия;</w:t>
      </w:r>
    </w:p>
    <w:p w14:paraId="00000076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составление сметы, определение источников для привлечения средств;</w:t>
      </w:r>
    </w:p>
    <w:p w14:paraId="00000077" w14:textId="77777777" w:rsidR="00AE5CA1" w:rsidRPr="0095098F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098F">
        <w:rPr>
          <w:rFonts w:ascii="Times New Roman" w:eastAsia="Times New Roman" w:hAnsi="Times New Roman" w:cs="Times New Roman"/>
          <w:sz w:val="28"/>
          <w:szCs w:val="28"/>
        </w:rPr>
        <w:t>определение места, времени, даты проведения мероприятия;</w:t>
      </w:r>
    </w:p>
    <w:p w14:paraId="00000078" w14:textId="0ABBFD8E" w:rsidR="00AE5CA1" w:rsidRPr="0095098F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B57" w:rsidRPr="0095098F">
        <w:rPr>
          <w:rFonts w:ascii="Times New Roman" w:eastAsia="Times New Roman" w:hAnsi="Times New Roman" w:cs="Times New Roman"/>
          <w:sz w:val="28"/>
          <w:szCs w:val="28"/>
        </w:rPr>
        <w:t xml:space="preserve">проработка вопросов приглашения представителей от </w:t>
      </w:r>
      <w:r w:rsidRPr="0095098F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8B4B57" w:rsidRPr="0095098F">
        <w:rPr>
          <w:rFonts w:ascii="Times New Roman" w:eastAsia="Times New Roman" w:hAnsi="Times New Roman" w:cs="Times New Roman"/>
          <w:sz w:val="28"/>
          <w:szCs w:val="28"/>
        </w:rPr>
        <w:t>ов власти и их участия в церемонии открытия и закрытия мероприятия</w:t>
      </w:r>
      <w:r w:rsidRPr="009509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79" w14:textId="77777777" w:rsidR="00AE5CA1" w:rsidRPr="0095098F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8F">
        <w:rPr>
          <w:rFonts w:ascii="Times New Roman" w:eastAsia="Times New Roman" w:hAnsi="Times New Roman" w:cs="Times New Roman"/>
          <w:sz w:val="28"/>
          <w:szCs w:val="28"/>
        </w:rPr>
        <w:t>- подготовка и приобретение реквизита, расходных материалов, баннерной продукции, призов, грамот и т.д.;</w:t>
      </w:r>
    </w:p>
    <w:p w14:paraId="0000007A" w14:textId="77777777" w:rsidR="00AE5CA1" w:rsidRPr="0095098F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8F">
        <w:rPr>
          <w:rFonts w:ascii="Times New Roman" w:eastAsia="Times New Roman" w:hAnsi="Times New Roman" w:cs="Times New Roman"/>
          <w:sz w:val="28"/>
          <w:szCs w:val="28"/>
        </w:rPr>
        <w:t>- подготовка технических средств, необходимого звукового и светового оборудования;</w:t>
      </w:r>
    </w:p>
    <w:p w14:paraId="0000007B" w14:textId="77777777" w:rsidR="00AE5CA1" w:rsidRPr="0095098F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8F">
        <w:rPr>
          <w:rFonts w:ascii="Times New Roman" w:eastAsia="Times New Roman" w:hAnsi="Times New Roman" w:cs="Times New Roman"/>
          <w:sz w:val="28"/>
          <w:szCs w:val="28"/>
        </w:rPr>
        <w:t>- подготовка анонсов, приглашение гостей и зрителей;</w:t>
      </w:r>
    </w:p>
    <w:p w14:paraId="0000007C" w14:textId="77777777" w:rsidR="00AE5CA1" w:rsidRPr="0095098F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8F">
        <w:rPr>
          <w:rFonts w:ascii="Times New Roman" w:eastAsia="Times New Roman" w:hAnsi="Times New Roman" w:cs="Times New Roman"/>
          <w:sz w:val="28"/>
          <w:szCs w:val="28"/>
        </w:rPr>
        <w:t>- организация работы со СМИ;</w:t>
      </w:r>
    </w:p>
    <w:p w14:paraId="0000007D" w14:textId="77777777" w:rsidR="00AE5CA1" w:rsidRPr="0095098F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8F">
        <w:rPr>
          <w:rFonts w:ascii="Times New Roman" w:eastAsia="Times New Roman" w:hAnsi="Times New Roman" w:cs="Times New Roman"/>
          <w:sz w:val="28"/>
          <w:szCs w:val="28"/>
        </w:rPr>
        <w:t>- подбор ведущих/модераторов;</w:t>
      </w:r>
    </w:p>
    <w:p w14:paraId="68FAEB54" w14:textId="29D14AB1" w:rsidR="008B4B57" w:rsidRDefault="008B4B5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98F">
        <w:rPr>
          <w:rFonts w:ascii="Times New Roman" w:eastAsia="Times New Roman" w:hAnsi="Times New Roman" w:cs="Times New Roman"/>
          <w:sz w:val="28"/>
          <w:szCs w:val="28"/>
        </w:rPr>
        <w:t>- проработка вопросов мер безопасности;</w:t>
      </w:r>
    </w:p>
    <w:p w14:paraId="0000007E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вопросов логистики (доставка необходимого оборудования, питания, участников и т.д.)</w:t>
      </w:r>
    </w:p>
    <w:p w14:paraId="00000080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2) Основной этап</w:t>
      </w:r>
    </w:p>
    <w:p w14:paraId="00000081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оформление зала/площадки;</w:t>
      </w:r>
    </w:p>
    <w:p w14:paraId="00000082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сетевое и техническое обеспечение мероприятия;</w:t>
      </w:r>
    </w:p>
    <w:p w14:paraId="00000083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мероприятия;</w:t>
      </w:r>
    </w:p>
    <w:p w14:paraId="00000084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фото/видеосъемки;</w:t>
      </w:r>
    </w:p>
    <w:p w14:paraId="00000085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 общественного порядка. </w:t>
      </w:r>
    </w:p>
    <w:p w14:paraId="00000087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3) Заключительный этап</w:t>
      </w:r>
    </w:p>
    <w:p w14:paraId="00000088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проведенной оргкомитетом работы;</w:t>
      </w:r>
    </w:p>
    <w:p w14:paraId="00000089" w14:textId="77777777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составление фотоотчета и подготовка информации о проведении мероприятия, подведение итогов;</w:t>
      </w:r>
    </w:p>
    <w:p w14:paraId="0000008A" w14:textId="4CC4A8D1" w:rsidR="00AE5CA1" w:rsidRDefault="006D573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8B4B57">
        <w:rPr>
          <w:rFonts w:ascii="Times New Roman" w:eastAsia="Times New Roman" w:hAnsi="Times New Roman" w:cs="Times New Roman"/>
          <w:sz w:val="28"/>
          <w:szCs w:val="28"/>
        </w:rPr>
        <w:t>ценка эффективности мероприятия.</w:t>
      </w:r>
    </w:p>
    <w:p w14:paraId="0000008B" w14:textId="77777777" w:rsidR="00AE5CA1" w:rsidRDefault="00AE5CA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D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примера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рассмотрим поэтапное проведение типового мероприятия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«Межнациональная интеллектуальная игра»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8E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рамках </w:t>
      </w:r>
      <w:r w:rsidRPr="0054694B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этапа:</w:t>
      </w:r>
    </w:p>
    <w:p w14:paraId="0000008F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Определены цели и тематика мероприятия (цель мероприятия – укрепление гражданского и духовного единства российской нации на территории Красноярского края, содействие развитию и пропаганде деятельности, способствующей гармоничному развитию личности, утверждению здорового образа жизни, приобщению к активной творческой деятельности, формированию этнотолерантного сознания).</w:t>
      </w:r>
    </w:p>
    <w:p w14:paraId="00000090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Определено название мероприятия («Этномир») и целевая аудитория (молодежь от 18 до 35 лет, в том числе представители молодежных национальных и межнациональных объединений).</w:t>
      </w:r>
    </w:p>
    <w:p w14:paraId="00000091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Создан оргкомитет мероприятия, определен руководитель проекта, распределены обязанности членов рабочей команды.</w:t>
      </w:r>
    </w:p>
    <w:p w14:paraId="00000092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Определены формы мероприятия – конкурсная программа, состоящая из двух раундов, не менее чем по 20 вопросов в каждом раунде.</w:t>
      </w:r>
    </w:p>
    <w:p w14:paraId="00000093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5. Разработан сценарий мероприятия (с привлечением сценариста, имеющего опыт организации межнациональных и интеллектуальных мероприятий). </w:t>
      </w:r>
    </w:p>
    <w:p w14:paraId="00000094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6. </w:t>
      </w:r>
      <w:r w:rsidRPr="00963C69">
        <w:rPr>
          <w:rFonts w:ascii="Times New Roman" w:eastAsia="Times New Roman" w:hAnsi="Times New Roman" w:cs="Times New Roman"/>
          <w:i/>
          <w:sz w:val="28"/>
          <w:szCs w:val="28"/>
        </w:rPr>
        <w:t>Составлена смета мероприятия.</w:t>
      </w:r>
    </w:p>
    <w:p w14:paraId="00000095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7. Подготовлены вопросы для конкурсной программы, представленные в устной форме, музыкальном и видеоформате. </w:t>
      </w:r>
    </w:p>
    <w:p w14:paraId="00000096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8. Создана форма регистрации для команд-участниц в сети Интернет.</w:t>
      </w:r>
    </w:p>
    <w:p w14:paraId="00000097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9. Определено и арендовано (или забронировано бесплатно) помещение для проведения мероприятия, согласованы дата и время.</w:t>
      </w:r>
    </w:p>
    <w:p w14:paraId="00000098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10. Разработаны макеты призов и раздаточного материала (блокноты, ручки) для победителей и участников, а также макеты баннерной продукции для оформления помещения (пресс-волл с индивидуальным дизайном мероприятия).</w:t>
      </w:r>
    </w:p>
    <w:p w14:paraId="00000099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11. Определено необходимое звуковое, световое и прочее техническое оборудование (при необходимости оформлены договоры аренды).</w:t>
      </w:r>
    </w:p>
    <w:p w14:paraId="0000009A" w14:textId="50D845D4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sz w:val="28"/>
          <w:szCs w:val="28"/>
        </w:rPr>
        <w:t>12. Определ</w:t>
      </w:r>
      <w:r w:rsidR="00E7764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 ведущий мероприятия (с обязательным опытом ведения межнациональных мероприятий).</w:t>
      </w:r>
    </w:p>
    <w:p w14:paraId="13FBAF8F" w14:textId="2EB82A8D" w:rsidR="005F02D1" w:rsidRDefault="005F02D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13.</w:t>
      </w:r>
      <w:r w:rsidR="001D7A33" w:rsidRPr="001D7A33">
        <w:t xml:space="preserve"> </w:t>
      </w:r>
      <w:r w:rsidR="001D7A33">
        <w:rPr>
          <w:rFonts w:ascii="Times New Roman" w:eastAsia="Times New Roman" w:hAnsi="Times New Roman" w:cs="Times New Roman"/>
          <w:i/>
          <w:sz w:val="28"/>
          <w:szCs w:val="28"/>
        </w:rPr>
        <w:t>Приглашены</w:t>
      </w:r>
      <w:r w:rsidR="001D7A33" w:rsidRPr="001D7A33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представите</w:t>
      </w:r>
      <w:r w:rsidR="001D7A33">
        <w:rPr>
          <w:rFonts w:ascii="Times New Roman" w:eastAsia="Times New Roman" w:hAnsi="Times New Roman" w:cs="Times New Roman"/>
          <w:i/>
          <w:sz w:val="28"/>
          <w:szCs w:val="28"/>
        </w:rPr>
        <w:t>ли</w:t>
      </w:r>
      <w:r w:rsidR="001D7A33" w:rsidRPr="001D7A33">
        <w:rPr>
          <w:rFonts w:ascii="Times New Roman" w:eastAsia="Times New Roman" w:hAnsi="Times New Roman" w:cs="Times New Roman"/>
          <w:i/>
          <w:sz w:val="28"/>
          <w:szCs w:val="28"/>
        </w:rPr>
        <w:t xml:space="preserve"> от органов власти</w:t>
      </w:r>
      <w:r w:rsidR="001D7A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участия </w:t>
      </w:r>
      <w:r w:rsidR="001D7A33" w:rsidRPr="001D7A33">
        <w:rPr>
          <w:rFonts w:ascii="Times New Roman" w:eastAsia="Times New Roman" w:hAnsi="Times New Roman" w:cs="Times New Roman"/>
          <w:i/>
          <w:sz w:val="28"/>
          <w:szCs w:val="28"/>
        </w:rPr>
        <w:t>церемонии открытия и закрытия мероприятия</w:t>
      </w:r>
      <w:r w:rsidR="001D7A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9B" w14:textId="0F5504D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F02D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Созданы и размещены в социальных сетях информационные сообщения, анонсирующие мероприятие, а также открыты ссылки для регистрации участников.</w:t>
      </w:r>
    </w:p>
    <w:p w14:paraId="0000009C" w14:textId="6C96F94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F02D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Изготовлены призы, пресс-волл и раздаточный материал, приобрет</w:t>
      </w:r>
      <w:r w:rsidR="00E7764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 необходимый инвентарь, а также бутилированная вода и продукты для кофе-паузы (</w:t>
      </w:r>
      <w:r w:rsidR="00963C69">
        <w:rPr>
          <w:rFonts w:ascii="Times New Roman" w:eastAsia="Times New Roman" w:hAnsi="Times New Roman" w:cs="Times New Roman"/>
          <w:i/>
          <w:sz w:val="28"/>
          <w:szCs w:val="28"/>
        </w:rPr>
        <w:t>согласно смете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0000009D" w14:textId="67F55B34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F02D1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Заказан фотограф и видеограф.</w:t>
      </w:r>
    </w:p>
    <w:p w14:paraId="4AB8C27D" w14:textId="2CE93BD5" w:rsidR="00510177" w:rsidRDefault="00510177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17. </w:t>
      </w:r>
      <w:r w:rsidR="00DE6A8B">
        <w:rPr>
          <w:rFonts w:ascii="Times New Roman" w:eastAsia="Times New Roman" w:hAnsi="Times New Roman" w:cs="Times New Roman"/>
          <w:i/>
          <w:sz w:val="28"/>
          <w:szCs w:val="28"/>
        </w:rPr>
        <w:t>Проведена работа по обеспечению мер безоп</w:t>
      </w:r>
      <w:r w:rsidR="0095098F">
        <w:rPr>
          <w:rFonts w:ascii="Times New Roman" w:eastAsia="Times New Roman" w:hAnsi="Times New Roman" w:cs="Times New Roman"/>
          <w:i/>
          <w:sz w:val="28"/>
          <w:szCs w:val="28"/>
        </w:rPr>
        <w:t>асности участников мероприятия.</w:t>
      </w:r>
    </w:p>
    <w:p w14:paraId="56832B76" w14:textId="77777777" w:rsidR="00510177" w:rsidRDefault="00510177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9F" w14:textId="55FC98EA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рамках </w:t>
      </w:r>
      <w:r w:rsidRPr="0054694B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 в день проведения мероприятия:</w:t>
      </w:r>
    </w:p>
    <w:p w14:paraId="000000A0" w14:textId="77777777" w:rsidR="00AE5CA1" w:rsidRDefault="006D573D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1. В зале размещен пресс-волл, расставлены столы и стулья по количеству зарегистрированных команд-участников, оборудовано место ведущего и жюри, определена зона для зрителей (команд поддержки) и зона кофе-паузы. </w:t>
      </w:r>
    </w:p>
    <w:p w14:paraId="000000A1" w14:textId="77777777" w:rsidR="00AE5CA1" w:rsidRDefault="006D573D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Подключено и проверено необходимое техническое оборудование, в том числе фотограф и видеограф подготовили аппаратуру.</w:t>
      </w:r>
    </w:p>
    <w:p w14:paraId="000000A2" w14:textId="77777777" w:rsidR="00AE5CA1" w:rsidRDefault="006D573D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Обеспечена встреча участников, регистрация команд, рассадка команд за свои столы, раздача блокнотов и ручек.</w:t>
      </w:r>
    </w:p>
    <w:p w14:paraId="000000A3" w14:textId="77777777" w:rsidR="00AE5CA1" w:rsidRDefault="006D573D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Проведена интеллектуальная игра (в два раунда с учетом кофе-паузы и подведения итогов членами жюри после каждого раунда).</w:t>
      </w:r>
    </w:p>
    <w:p w14:paraId="000000A4" w14:textId="77777777" w:rsidR="00AE5CA1" w:rsidRDefault="006D573D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Подведены итоги по результатам прошедших раундов и определены победители.</w:t>
      </w:r>
    </w:p>
    <w:p w14:paraId="000000A5" w14:textId="77777777" w:rsidR="00AE5CA1" w:rsidRDefault="006D573D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 Проведена церемония награждения победителей и участников памятными призами. Прошли заключительная кофе-пауза и фотосессия.</w:t>
      </w:r>
    </w:p>
    <w:p w14:paraId="000000A6" w14:textId="77777777" w:rsidR="00AE5CA1" w:rsidRDefault="006D573D">
      <w:pPr>
        <w:tabs>
          <w:tab w:val="left" w:pos="851"/>
        </w:tabs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 После ухода гостей помещение приведено в первоначальный вид (собрано оборудование, убран мусор, демонтирован пресс-волл, убрана мебель).</w:t>
      </w:r>
    </w:p>
    <w:p w14:paraId="000000A7" w14:textId="77777777" w:rsidR="00AE5CA1" w:rsidRDefault="00AE5CA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A8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рамках </w:t>
      </w:r>
      <w:r w:rsidRPr="0054694B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этапа:</w:t>
      </w:r>
    </w:p>
    <w:p w14:paraId="000000A9" w14:textId="4C9B1CFC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Проведено оргсобрание команды проекта для обмена мнениями о прошедшем мероприятии</w:t>
      </w:r>
      <w:r w:rsidR="0004165F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оценки своей работы. </w:t>
      </w:r>
    </w:p>
    <w:p w14:paraId="000000AA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Подготовлены пост-релизы для размещения в социальных сетях и СМИ.</w:t>
      </w:r>
    </w:p>
    <w:p w14:paraId="000000AB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Готовые фотографии и видео размещены в социальных сетях.</w:t>
      </w:r>
    </w:p>
    <w:p w14:paraId="000000AC" w14:textId="77777777" w:rsidR="00AE5CA1" w:rsidRDefault="006D573D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Подготовлены отчетные документы (при их необходимости, в зависимости от источников финансирования проекта).</w:t>
      </w:r>
    </w:p>
    <w:p w14:paraId="000000AD" w14:textId="77777777" w:rsidR="00AE5CA1" w:rsidRDefault="00AE5CA1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F" w14:textId="77777777" w:rsidR="00AE5CA1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со СМИ</w:t>
      </w:r>
    </w:p>
    <w:p w14:paraId="000000B1" w14:textId="72402ABE" w:rsidR="00AE5CA1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Отдельным блоком стоит выделить работу со средствами массовой информации, которая необходима на каждом из тр</w:t>
      </w:r>
      <w:r w:rsidR="00E7764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х этапов проведения мероприятия и включает:</w:t>
      </w:r>
    </w:p>
    <w:p w14:paraId="000000B2" w14:textId="77777777" w:rsidR="00AE5CA1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оперативное освещение мероприятий (полная информационная кампания: анонсы, непосредственное сопровождение мероприятия, пост-релизы);</w:t>
      </w:r>
    </w:p>
    <w:p w14:paraId="000000B3" w14:textId="77777777" w:rsidR="00AE5CA1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выступлений в средствах массовой информации (теле- и радиоэфиры, интервью) представителей национально-культурных организаций и автономий, а также органов власти на тематику мероприятия;</w:t>
      </w:r>
    </w:p>
    <w:p w14:paraId="000000B4" w14:textId="77777777" w:rsidR="00AE5CA1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и распространение материалов о мероприятии разных форматов (статьи, ролики, передачи на радио и телевидении);</w:t>
      </w:r>
    </w:p>
    <w:p w14:paraId="000000B5" w14:textId="44DF920E" w:rsidR="00AE5CA1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съемок мероприятия для</w:t>
      </w:r>
      <w:r w:rsidR="00C8180C">
        <w:rPr>
          <w:rFonts w:ascii="Times New Roman" w:eastAsia="Times New Roman" w:hAnsi="Times New Roman" w:cs="Times New Roman"/>
          <w:sz w:val="28"/>
          <w:szCs w:val="28"/>
        </w:rPr>
        <w:t xml:space="preserve"> телевидения и интернет-изданий;</w:t>
      </w:r>
    </w:p>
    <w:p w14:paraId="55E4C828" w14:textId="177BE550" w:rsidR="00C8180C" w:rsidRDefault="00C8180C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8FA">
        <w:rPr>
          <w:rFonts w:ascii="Times New Roman" w:eastAsia="Times New Roman" w:hAnsi="Times New Roman" w:cs="Times New Roman"/>
          <w:sz w:val="28"/>
          <w:szCs w:val="28"/>
        </w:rPr>
        <w:t>- анализ итогов информационного сопровождения.</w:t>
      </w:r>
    </w:p>
    <w:p w14:paraId="000000B6" w14:textId="77777777" w:rsidR="00AE5CA1" w:rsidRDefault="00AE5CA1" w:rsidP="008874A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7" w14:textId="77777777" w:rsidR="00AE5CA1" w:rsidRDefault="00AE5CA1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8" w14:textId="77777777" w:rsidR="00AE5CA1" w:rsidRPr="00DF5069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069">
        <w:rPr>
          <w:rFonts w:ascii="Times New Roman" w:eastAsia="Times New Roman" w:hAnsi="Times New Roman" w:cs="Times New Roman"/>
          <w:b/>
          <w:sz w:val="28"/>
          <w:szCs w:val="28"/>
        </w:rPr>
        <w:t>Порядок и регламент проведения мероприятий</w:t>
      </w:r>
    </w:p>
    <w:p w14:paraId="270FE5BC" w14:textId="7F50E238" w:rsidR="00334682" w:rsidRPr="00845195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9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3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="00110B33"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334682"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нформационно-просветительски</w:t>
      </w:r>
      <w:r w:rsidR="00110B33"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B3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необходимо придерживаться заранее составленной программы, учитывающей </w:t>
      </w:r>
      <w:r w:rsidR="00043029">
        <w:rPr>
          <w:rFonts w:ascii="Times New Roman" w:eastAsia="Times New Roman" w:hAnsi="Times New Roman" w:cs="Times New Roman"/>
          <w:sz w:val="28"/>
          <w:szCs w:val="28"/>
        </w:rPr>
        <w:t xml:space="preserve">временной регламент, маршрутизацию участников, организационные моменты. </w:t>
      </w:r>
      <w:r w:rsidR="009710E5">
        <w:rPr>
          <w:rFonts w:ascii="Times New Roman" w:eastAsia="Times New Roman" w:hAnsi="Times New Roman" w:cs="Times New Roman"/>
          <w:sz w:val="28"/>
          <w:szCs w:val="28"/>
        </w:rPr>
        <w:t xml:space="preserve">Вариант проведения </w:t>
      </w:r>
      <w:r w:rsidR="00301ED9"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информационно-просветительского мероприятия (пример – круглый стол)</w:t>
      </w:r>
      <w:r w:rsidR="009710E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F0AED8" w14:textId="41D251BA" w:rsidR="009710E5" w:rsidRDefault="009710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Организационные моменты (рассадка участников, выдача раздаточного материала и т.д.) (</w:t>
      </w:r>
      <w:r w:rsidR="00484A42">
        <w:rPr>
          <w:rFonts w:ascii="Times New Roman" w:eastAsia="Times New Roman" w:hAnsi="Times New Roman" w:cs="Times New Roman"/>
          <w:sz w:val="28"/>
          <w:szCs w:val="28"/>
        </w:rPr>
        <w:t>5-10 минут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299DEE0" w14:textId="5FE38549" w:rsidR="00484A42" w:rsidRDefault="009710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Открытие круглого стола ведущим</w:t>
      </w:r>
      <w:r w:rsidR="00301ED9">
        <w:rPr>
          <w:rFonts w:ascii="Times New Roman" w:eastAsia="Times New Roman" w:hAnsi="Times New Roman" w:cs="Times New Roman"/>
          <w:sz w:val="28"/>
          <w:szCs w:val="28"/>
        </w:rPr>
        <w:t>-модератором</w:t>
      </w:r>
      <w:r w:rsidR="00484A42">
        <w:rPr>
          <w:rFonts w:ascii="Times New Roman" w:eastAsia="Times New Roman" w:hAnsi="Times New Roman" w:cs="Times New Roman"/>
          <w:sz w:val="28"/>
          <w:szCs w:val="28"/>
        </w:rPr>
        <w:t xml:space="preserve"> (5-7 минут).</w:t>
      </w:r>
    </w:p>
    <w:p w14:paraId="4BFB50FA" w14:textId="45EC99AA" w:rsidR="00846EE0" w:rsidRDefault="00484A42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зависимости от формата мероприятия начинается основная часть</w:t>
      </w:r>
      <w:r w:rsidR="00846EE0">
        <w:rPr>
          <w:rFonts w:ascii="Times New Roman" w:eastAsia="Times New Roman" w:hAnsi="Times New Roman" w:cs="Times New Roman"/>
          <w:sz w:val="28"/>
          <w:szCs w:val="28"/>
        </w:rPr>
        <w:t xml:space="preserve"> (краткие сообщения/доклады участников (</w:t>
      </w:r>
      <w:r w:rsidR="004E5CBB">
        <w:rPr>
          <w:rFonts w:ascii="Times New Roman" w:eastAsia="Times New Roman" w:hAnsi="Times New Roman" w:cs="Times New Roman"/>
          <w:sz w:val="28"/>
          <w:szCs w:val="28"/>
        </w:rPr>
        <w:t>10-12</w:t>
      </w:r>
      <w:r w:rsidR="00846EE0">
        <w:rPr>
          <w:rFonts w:ascii="Times New Roman" w:eastAsia="Times New Roman" w:hAnsi="Times New Roman" w:cs="Times New Roman"/>
          <w:sz w:val="28"/>
          <w:szCs w:val="28"/>
        </w:rPr>
        <w:t xml:space="preserve"> минут), презентации,</w:t>
      </w:r>
      <w:r w:rsidR="009710E5" w:rsidRPr="00971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CBB">
        <w:rPr>
          <w:rFonts w:ascii="Times New Roman" w:eastAsia="Times New Roman" w:hAnsi="Times New Roman" w:cs="Times New Roman"/>
          <w:sz w:val="28"/>
          <w:szCs w:val="28"/>
        </w:rPr>
        <w:t>вопросы участников, вопросы ведущего-модератора).</w:t>
      </w:r>
    </w:p>
    <w:p w14:paraId="20CFE467" w14:textId="4C3BD01D" w:rsidR="002B79DC" w:rsidRDefault="002B79DC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Перерывы/кофе-паузы (до 15 минут).</w:t>
      </w:r>
    </w:p>
    <w:p w14:paraId="39EFA7E9" w14:textId="56F77FBE" w:rsidR="004E5CBB" w:rsidRDefault="002B79DC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01ED9">
        <w:rPr>
          <w:rFonts w:ascii="Times New Roman" w:eastAsia="Times New Roman" w:hAnsi="Times New Roman" w:cs="Times New Roman"/>
          <w:sz w:val="28"/>
          <w:szCs w:val="28"/>
        </w:rPr>
        <w:t>) Подведение итогов</w:t>
      </w:r>
      <w:r w:rsidR="00DF5069">
        <w:rPr>
          <w:rFonts w:ascii="Times New Roman" w:eastAsia="Times New Roman" w:hAnsi="Times New Roman" w:cs="Times New Roman"/>
          <w:sz w:val="28"/>
          <w:szCs w:val="28"/>
        </w:rPr>
        <w:t xml:space="preserve"> ведущим-модератором (общее устное резюмирование прослушанных докладов, составление и принятие резолюции круглого стола).</w:t>
      </w:r>
    </w:p>
    <w:p w14:paraId="0DF49084" w14:textId="23B16D37" w:rsidR="00453242" w:rsidRPr="00845195" w:rsidRDefault="00453242" w:rsidP="004532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мероприятия не должна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>полутора-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>двух часов.</w:t>
      </w:r>
    </w:p>
    <w:p w14:paraId="473D9219" w14:textId="77777777" w:rsidR="00846EE0" w:rsidRDefault="00846EE0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C3498" w14:textId="23A2E529" w:rsidR="00334682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9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511" w:rsidRPr="00341511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7F41A4">
        <w:rPr>
          <w:rFonts w:ascii="Times New Roman" w:eastAsia="Times New Roman" w:hAnsi="Times New Roman" w:cs="Times New Roman"/>
          <w:b/>
          <w:i/>
          <w:sz w:val="28"/>
          <w:szCs w:val="28"/>
        </w:rPr>
        <w:t>бучающи</w:t>
      </w:r>
      <w:r w:rsidR="00341511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="00334682" w:rsidRPr="00C34D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1A4" w:rsidRPr="007F41A4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34151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41A4">
        <w:rPr>
          <w:rFonts w:ascii="Times New Roman" w:eastAsia="Times New Roman" w:hAnsi="Times New Roman" w:cs="Times New Roman"/>
          <w:sz w:val="28"/>
          <w:szCs w:val="28"/>
        </w:rPr>
        <w:t xml:space="preserve"> также предполага</w:t>
      </w:r>
      <w:r w:rsidR="0034151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F41A4">
        <w:rPr>
          <w:rFonts w:ascii="Times New Roman" w:eastAsia="Times New Roman" w:hAnsi="Times New Roman" w:cs="Times New Roman"/>
          <w:sz w:val="28"/>
          <w:szCs w:val="28"/>
        </w:rPr>
        <w:t>т заранее проработанный план</w:t>
      </w:r>
      <w:r w:rsidR="00341511"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="000721EB">
        <w:rPr>
          <w:rFonts w:ascii="Times New Roman" w:eastAsia="Times New Roman" w:hAnsi="Times New Roman" w:cs="Times New Roman"/>
          <w:sz w:val="28"/>
          <w:szCs w:val="28"/>
        </w:rPr>
        <w:t xml:space="preserve"> проведении мероприятия (пример – лекция) рекомендуется придерживаться следующего порядка:</w:t>
      </w:r>
      <w:r w:rsidR="00341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485D4D" w14:textId="023A7D1D" w:rsidR="00FC7444" w:rsidRDefault="000721EB" w:rsidP="00FC744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B4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444">
        <w:rPr>
          <w:rFonts w:ascii="Times New Roman" w:eastAsia="Times New Roman" w:hAnsi="Times New Roman" w:cs="Times New Roman"/>
          <w:sz w:val="28"/>
          <w:szCs w:val="28"/>
        </w:rPr>
        <w:t>Организационные моменты (рассадка участников, выдача раздаточного материала и т.д.) (5-10 минут).</w:t>
      </w:r>
    </w:p>
    <w:p w14:paraId="4075EAB4" w14:textId="2DA966A8" w:rsidR="000721EB" w:rsidRDefault="000721EB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D527C6">
        <w:rPr>
          <w:rFonts w:ascii="Times New Roman" w:eastAsia="Times New Roman" w:hAnsi="Times New Roman" w:cs="Times New Roman"/>
          <w:sz w:val="28"/>
          <w:szCs w:val="28"/>
        </w:rPr>
        <w:t xml:space="preserve"> Вводная часть (приветственное слово организаторов, лектора, присутствующих экспертов; определение цели мероприятия и общее знакомство с целевой аудиторией) (</w:t>
      </w:r>
      <w:r w:rsidR="00D474A0">
        <w:rPr>
          <w:rFonts w:ascii="Times New Roman" w:eastAsia="Times New Roman" w:hAnsi="Times New Roman" w:cs="Times New Roman"/>
          <w:sz w:val="28"/>
          <w:szCs w:val="28"/>
        </w:rPr>
        <w:t>10-15 минут</w:t>
      </w:r>
      <w:r w:rsidR="00D527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AD370A7" w14:textId="1E269C1A" w:rsidR="000721EB" w:rsidRDefault="000721EB" w:rsidP="00E9540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D47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A34">
        <w:rPr>
          <w:rFonts w:ascii="Times New Roman" w:eastAsia="Times New Roman" w:hAnsi="Times New Roman" w:cs="Times New Roman"/>
          <w:sz w:val="28"/>
          <w:szCs w:val="28"/>
        </w:rPr>
        <w:t>Основная часть (в зависимости от типа лекции</w:t>
      </w:r>
      <w:r w:rsidR="00E9540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03A34">
        <w:rPr>
          <w:rFonts w:ascii="Times New Roman" w:eastAsia="Times New Roman" w:hAnsi="Times New Roman" w:cs="Times New Roman"/>
          <w:sz w:val="28"/>
          <w:szCs w:val="28"/>
        </w:rPr>
        <w:t xml:space="preserve"> вводная лекция, у</w:t>
      </w:r>
      <w:r w:rsidR="00E95407">
        <w:rPr>
          <w:rFonts w:ascii="Times New Roman" w:eastAsia="Times New Roman" w:hAnsi="Times New Roman" w:cs="Times New Roman"/>
          <w:sz w:val="28"/>
          <w:szCs w:val="28"/>
        </w:rPr>
        <w:t>становочная, лекция-беседа, лекция с элементами обсуждения</w:t>
      </w:r>
      <w:r w:rsidR="00E26521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E954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6521"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 в себя перерывы на вопросы аудитории и/или к аудитории, а также интерак</w:t>
      </w:r>
      <w:r w:rsidR="00BE3266">
        <w:rPr>
          <w:rFonts w:ascii="Times New Roman" w:eastAsia="Times New Roman" w:hAnsi="Times New Roman" w:cs="Times New Roman"/>
          <w:sz w:val="28"/>
          <w:szCs w:val="28"/>
        </w:rPr>
        <w:t>тивные блоки (викторины, блиц-о</w:t>
      </w:r>
      <w:r w:rsidR="00E26521">
        <w:rPr>
          <w:rFonts w:ascii="Times New Roman" w:eastAsia="Times New Roman" w:hAnsi="Times New Roman" w:cs="Times New Roman"/>
          <w:sz w:val="28"/>
          <w:szCs w:val="28"/>
        </w:rPr>
        <w:t>просы, презентации)</w:t>
      </w:r>
      <w:r w:rsidR="00BE3266">
        <w:rPr>
          <w:rFonts w:ascii="Times New Roman" w:eastAsia="Times New Roman" w:hAnsi="Times New Roman" w:cs="Times New Roman"/>
          <w:sz w:val="28"/>
          <w:szCs w:val="28"/>
        </w:rPr>
        <w:t>. Продолжительность основной части не должна превышать полутора часов.</w:t>
      </w:r>
    </w:p>
    <w:p w14:paraId="5D223122" w14:textId="1142F217" w:rsidR="00BE3266" w:rsidRDefault="000721EB" w:rsidP="00BE32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BE3266">
        <w:rPr>
          <w:rFonts w:ascii="Times New Roman" w:eastAsia="Times New Roman" w:hAnsi="Times New Roman" w:cs="Times New Roman"/>
          <w:sz w:val="28"/>
          <w:szCs w:val="28"/>
        </w:rPr>
        <w:t xml:space="preserve"> Перерывы/кофе-паузы (до 15 минут).</w:t>
      </w:r>
    </w:p>
    <w:p w14:paraId="03C3C304" w14:textId="1644AAEE" w:rsidR="00BE3266" w:rsidRDefault="00BE3266" w:rsidP="00BE32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Подведение итогов </w:t>
      </w:r>
      <w:r w:rsidR="00452969">
        <w:rPr>
          <w:rFonts w:ascii="Times New Roman" w:eastAsia="Times New Roman" w:hAnsi="Times New Roman" w:cs="Times New Roman"/>
          <w:sz w:val="28"/>
          <w:szCs w:val="28"/>
        </w:rPr>
        <w:t>организатором и/или лектором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52969">
        <w:rPr>
          <w:rFonts w:ascii="Times New Roman" w:eastAsia="Times New Roman" w:hAnsi="Times New Roman" w:cs="Times New Roman"/>
          <w:sz w:val="28"/>
          <w:szCs w:val="28"/>
        </w:rPr>
        <w:t>устное резюмирование</w:t>
      </w:r>
      <w:r w:rsidR="006D6098">
        <w:rPr>
          <w:rFonts w:ascii="Times New Roman" w:eastAsia="Times New Roman" w:hAnsi="Times New Roman" w:cs="Times New Roman"/>
          <w:sz w:val="28"/>
          <w:szCs w:val="28"/>
        </w:rPr>
        <w:t xml:space="preserve"> прослушанной информации, выводы по теме мероприятия, заключительные вопросы аудитории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84C2FB5" w14:textId="2EE9DF24" w:rsidR="00453242" w:rsidRPr="00845195" w:rsidRDefault="00453242" w:rsidP="00BE32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>мероприятия не должна превышать полутора-двух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 циклы лекций, мастер</w:t>
      </w:r>
      <w:r w:rsidR="00FC7444">
        <w:rPr>
          <w:rFonts w:ascii="Times New Roman" w:eastAsia="Times New Roman" w:hAnsi="Times New Roman" w:cs="Times New Roman"/>
          <w:sz w:val="28"/>
          <w:szCs w:val="28"/>
        </w:rPr>
        <w:t>-классов и т.д., состоящие из нескольких дней.</w:t>
      </w:r>
    </w:p>
    <w:p w14:paraId="3C38B84F" w14:textId="77777777" w:rsidR="00334682" w:rsidRPr="00845195" w:rsidRDefault="00334682" w:rsidP="008874AE">
      <w:pPr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67038936" w14:textId="566D0C5D" w:rsidR="00334682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9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F80" w:rsidRPr="005B4F80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334682"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нтеллектуально-досуговые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F80">
        <w:rPr>
          <w:rFonts w:ascii="Times New Roman" w:eastAsia="Times New Roman" w:hAnsi="Times New Roman" w:cs="Times New Roman"/>
          <w:sz w:val="28"/>
          <w:szCs w:val="28"/>
        </w:rPr>
        <w:t>мероприятия (пример – интеллектуальный квиз) рекомендуется проводить в соответствии со следующим регламентом:</w:t>
      </w:r>
    </w:p>
    <w:p w14:paraId="30803536" w14:textId="638524CB" w:rsidR="005B4F80" w:rsidRDefault="003C73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Организационный момент </w:t>
      </w:r>
      <w:r w:rsidR="00F15CAA">
        <w:rPr>
          <w:rFonts w:ascii="Times New Roman" w:eastAsia="Times New Roman" w:hAnsi="Times New Roman" w:cs="Times New Roman"/>
          <w:sz w:val="28"/>
          <w:szCs w:val="28"/>
        </w:rPr>
        <w:t xml:space="preserve">рассадка участников, выдача раздаточного материала и т.д.) </w:t>
      </w:r>
      <w:r>
        <w:rPr>
          <w:rFonts w:ascii="Times New Roman" w:eastAsia="Times New Roman" w:hAnsi="Times New Roman" w:cs="Times New Roman"/>
          <w:sz w:val="28"/>
          <w:szCs w:val="28"/>
        </w:rPr>
        <w:t>(5-10 минут).</w:t>
      </w:r>
    </w:p>
    <w:p w14:paraId="65779400" w14:textId="799EF572" w:rsidR="003C73E5" w:rsidRDefault="003C73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F15CAA">
        <w:rPr>
          <w:rFonts w:ascii="Times New Roman" w:eastAsia="Times New Roman" w:hAnsi="Times New Roman" w:cs="Times New Roman"/>
          <w:sz w:val="28"/>
          <w:szCs w:val="28"/>
        </w:rPr>
        <w:t xml:space="preserve"> Вступительная часть, открытие мероприятия ведущим, </w:t>
      </w:r>
      <w:r w:rsidR="0045539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членами жюри, </w:t>
      </w:r>
      <w:r w:rsidR="00F15CAA">
        <w:rPr>
          <w:rFonts w:ascii="Times New Roman" w:eastAsia="Times New Roman" w:hAnsi="Times New Roman" w:cs="Times New Roman"/>
          <w:sz w:val="28"/>
          <w:szCs w:val="28"/>
        </w:rPr>
        <w:t>возможно творческое выступление приглашенного гостя (7-10 минут).</w:t>
      </w:r>
    </w:p>
    <w:p w14:paraId="07193B68" w14:textId="77777777" w:rsidR="00F15CAA" w:rsidRDefault="00F15CAA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3C8906" w14:textId="3B3EDD2B" w:rsidR="003C73E5" w:rsidRDefault="003C73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62261A">
        <w:rPr>
          <w:rFonts w:ascii="Times New Roman" w:eastAsia="Times New Roman" w:hAnsi="Times New Roman" w:cs="Times New Roman"/>
          <w:sz w:val="28"/>
          <w:szCs w:val="28"/>
        </w:rPr>
        <w:t xml:space="preserve"> Основные раунды (от 2 до 5</w:t>
      </w:r>
      <w:r w:rsidR="000260A8">
        <w:rPr>
          <w:rFonts w:ascii="Times New Roman" w:eastAsia="Times New Roman" w:hAnsi="Times New Roman" w:cs="Times New Roman"/>
          <w:sz w:val="28"/>
          <w:szCs w:val="28"/>
        </w:rPr>
        <w:t>), продолжительность каждого – не более 20 минут.</w:t>
      </w:r>
    </w:p>
    <w:p w14:paraId="3B799430" w14:textId="67939796" w:rsidR="003C73E5" w:rsidRDefault="003C73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45539B">
        <w:rPr>
          <w:rFonts w:ascii="Times New Roman" w:eastAsia="Times New Roman" w:hAnsi="Times New Roman" w:cs="Times New Roman"/>
          <w:sz w:val="28"/>
          <w:szCs w:val="28"/>
        </w:rPr>
        <w:t xml:space="preserve"> Перерывы/кофе-паузы после каждого раунда (до 10 минут).</w:t>
      </w:r>
    </w:p>
    <w:p w14:paraId="26E91412" w14:textId="001C0DE4" w:rsidR="003C73E5" w:rsidRDefault="003C73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45539B">
        <w:rPr>
          <w:rFonts w:ascii="Times New Roman" w:eastAsia="Times New Roman" w:hAnsi="Times New Roman" w:cs="Times New Roman"/>
          <w:sz w:val="28"/>
          <w:szCs w:val="28"/>
        </w:rPr>
        <w:t xml:space="preserve"> Подведение</w:t>
      </w:r>
      <w:r w:rsidR="00D46BD5">
        <w:rPr>
          <w:rFonts w:ascii="Times New Roman" w:eastAsia="Times New Roman" w:hAnsi="Times New Roman" w:cs="Times New Roman"/>
          <w:sz w:val="28"/>
          <w:szCs w:val="28"/>
        </w:rPr>
        <w:t xml:space="preserve"> итогов членами жюри, определение победителей (до 15 минут).</w:t>
      </w:r>
    </w:p>
    <w:p w14:paraId="18796B83" w14:textId="1FBF7D33" w:rsidR="00D46BD5" w:rsidRDefault="00D46BD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Торжественная церемония награждения победителей и участников (10-15 минут).</w:t>
      </w:r>
    </w:p>
    <w:p w14:paraId="36B54F5C" w14:textId="4F813552" w:rsidR="003C73E5" w:rsidRPr="00845195" w:rsidRDefault="003C73E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>мероприятия не должна превышать полутора-двух часов.</w:t>
      </w:r>
    </w:p>
    <w:p w14:paraId="374B0EEC" w14:textId="77777777" w:rsidR="00334682" w:rsidRPr="00845195" w:rsidRDefault="00334682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83F1C" w14:textId="0E7F0881" w:rsidR="00334682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95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="00334682"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ультурно-массовы</w:t>
      </w:r>
      <w:r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8874AE">
        <w:rPr>
          <w:rFonts w:ascii="Times New Roman" w:eastAsia="Times New Roman" w:hAnsi="Times New Roman" w:cs="Times New Roman"/>
          <w:sz w:val="28"/>
          <w:szCs w:val="28"/>
        </w:rPr>
        <w:t xml:space="preserve"> (пример – праздник)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при</w:t>
      </w:r>
      <w:r w:rsidR="008874AE">
        <w:rPr>
          <w:rFonts w:ascii="Times New Roman" w:eastAsia="Times New Roman" w:hAnsi="Times New Roman" w:cs="Times New Roman"/>
          <w:sz w:val="28"/>
          <w:szCs w:val="28"/>
        </w:rPr>
        <w:t>держиваться следующего порядка</w:t>
      </w:r>
      <w:r w:rsidR="008B5528">
        <w:rPr>
          <w:rFonts w:ascii="Times New Roman" w:eastAsia="Times New Roman" w:hAnsi="Times New Roman" w:cs="Times New Roman"/>
          <w:sz w:val="28"/>
          <w:szCs w:val="28"/>
        </w:rPr>
        <w:t xml:space="preserve"> (согласно утвержденному сценарию)</w:t>
      </w:r>
      <w:r w:rsidR="008874A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704928" w14:textId="7E5C2673" w:rsidR="00845195" w:rsidRPr="00BB0D27" w:rsidRDefault="008874AE" w:rsidP="008874A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845195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момент (до </w:t>
      </w:r>
      <w:r w:rsidR="003C73E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45195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минут).</w:t>
      </w:r>
    </w:p>
    <w:p w14:paraId="2DB36EC1" w14:textId="77751394" w:rsidR="00845195" w:rsidRPr="00BB0D27" w:rsidRDefault="008874AE" w:rsidP="008874A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45195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Торжественное открытие, включающее в себя выступление глав муниципальных образований, представителей государственных структур, органов местного самоуправления, руководителей национально-культурных объединений, общественных организаций (5-</w:t>
      </w:r>
      <w:r w:rsidR="00B4636A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45195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минут).</w:t>
      </w:r>
    </w:p>
    <w:p w14:paraId="57ACB92E" w14:textId="3A4C114B" w:rsidR="00845195" w:rsidRPr="00BB0D27" w:rsidRDefault="00845195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636A" w:rsidRPr="00BB0D2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 Вводная часть (10-15 минут).</w:t>
      </w:r>
    </w:p>
    <w:p w14:paraId="1848F61A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Пролог – вступительная часть праздника, настраивающая участников на определенное эмоциональное восприятие, это эпиграф ко всему празднику. От успешной его подачи зачастую зависит исход всего мероприятия. </w:t>
      </w:r>
    </w:p>
    <w:p w14:paraId="4215F57F" w14:textId="2016112C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636A" w:rsidRPr="00BB0D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0D27" w:rsidRPr="00BB0D27">
        <w:rPr>
          <w:rFonts w:ascii="Times New Roman" w:eastAsia="Times New Roman" w:hAnsi="Times New Roman" w:cs="Times New Roman"/>
          <w:sz w:val="28"/>
          <w:szCs w:val="28"/>
        </w:rPr>
        <w:t xml:space="preserve"> Основная часть (25</w:t>
      </w:r>
      <w:r w:rsidR="00484A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0D27" w:rsidRPr="00BB0D2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0 минут), по времени самая продолжительная. Развитие действия – смена видов деятельности, смена эпизодов, которые добавляют торжеству все новые и новые краски. </w:t>
      </w:r>
    </w:p>
    <w:p w14:paraId="5F77EFDD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Для вовлечения зрителя в национально-культурное мероприятие необходимо обеспечить максимально возможное число различных площадок и мастер-классов, ориентированных на различные возрастные группы и интересы гостей праздника, такие как:</w:t>
      </w:r>
    </w:p>
    <w:p w14:paraId="1739CC40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концертная программа, посвященная традициям народов, проживающих на территории Красноярского края, с участием творческих коллективов национально-культурных объединений, автономий;</w:t>
      </w:r>
    </w:p>
    <w:p w14:paraId="1F5D7A5C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выставка достижений народного творчества, изделий и предметов, характеризующих национальный колорит;</w:t>
      </w:r>
    </w:p>
    <w:p w14:paraId="602BDD5B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работа детских площадок с играми и забавами (с элементами национальных игр);</w:t>
      </w:r>
    </w:p>
    <w:p w14:paraId="0DD7E645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мастер-классы по изготовлению национальных изделий;</w:t>
      </w:r>
    </w:p>
    <w:p w14:paraId="2EA9A25C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ярмарка сувенирной продукции и ремесел;</w:t>
      </w:r>
    </w:p>
    <w:p w14:paraId="3CC66D3A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 викторины на знание традиций и обычаев с вручение призов участникам;</w:t>
      </w:r>
    </w:p>
    <w:p w14:paraId="235920B1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этнодискотека;</w:t>
      </w:r>
    </w:p>
    <w:p w14:paraId="2D47D8E1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хороводные танцы;</w:t>
      </w:r>
    </w:p>
    <w:p w14:paraId="3857FA84" w14:textId="7B4ECB5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старинные национальные игры;</w:t>
      </w:r>
    </w:p>
    <w:p w14:paraId="22327E6F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спортивные площадки;</w:t>
      </w:r>
    </w:p>
    <w:p w14:paraId="0629320F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конкурс национальных подворий;</w:t>
      </w:r>
    </w:p>
    <w:p w14:paraId="757212BB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дегустационные площадки национальных блюд;</w:t>
      </w:r>
    </w:p>
    <w:p w14:paraId="3445935C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интерактивные фотозоны.</w:t>
      </w:r>
    </w:p>
    <w:p w14:paraId="6C32FAF9" w14:textId="72AABE2A" w:rsidR="00845195" w:rsidRPr="00BB0D27" w:rsidRDefault="00845195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ab/>
        <w:t>Заключительная часть (10</w:t>
      </w:r>
      <w:r w:rsidR="00484A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0D27">
        <w:rPr>
          <w:rFonts w:ascii="Times New Roman" w:eastAsia="Times New Roman" w:hAnsi="Times New Roman" w:cs="Times New Roman"/>
          <w:sz w:val="28"/>
          <w:szCs w:val="28"/>
        </w:rPr>
        <w:t>15 минут).</w:t>
      </w:r>
    </w:p>
    <w:p w14:paraId="7AD31864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Финал – самый яркий, красочный, эмоциональный эпизод массового мероприятия (коллективное пение, ритуалы посвящения или награждения). </w:t>
      </w:r>
    </w:p>
    <w:p w14:paraId="0F5BB0F0" w14:textId="77777777" w:rsidR="00845195" w:rsidRPr="00BB0D27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Приглашенные гости должны быть не только зрителями, а еще и участниками мероприятия, разумно включать средства идейно-эмоционального воздействия (музыку, художественное и техническое оснащение, костюмы, песни, танец и т.д.), они должны быть подчинены идее праздника.</w:t>
      </w:r>
    </w:p>
    <w:p w14:paraId="58C4D42A" w14:textId="70073128" w:rsidR="00845195" w:rsidRPr="00845195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Продолжительность мероприятия не должна превышать двух часов.</w:t>
      </w:r>
    </w:p>
    <w:p w14:paraId="6BE42DCA" w14:textId="77777777" w:rsidR="00334682" w:rsidRPr="00845195" w:rsidRDefault="00334682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D894F" w14:textId="70552B1D" w:rsidR="00334682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9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882">
        <w:rPr>
          <w:rFonts w:ascii="Times New Roman" w:eastAsia="Times New Roman" w:hAnsi="Times New Roman" w:cs="Times New Roman"/>
          <w:sz w:val="28"/>
          <w:szCs w:val="28"/>
        </w:rPr>
        <w:t xml:space="preserve">Проведение основной части </w:t>
      </w:r>
      <w:r w:rsidR="00FA5882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="00334682"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онкурс</w:t>
      </w:r>
      <w:r w:rsidR="00FA588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 </w:t>
      </w:r>
      <w:r w:rsidR="00FA5882">
        <w:rPr>
          <w:rFonts w:ascii="Times New Roman" w:eastAsia="Times New Roman" w:hAnsi="Times New Roman" w:cs="Times New Roman"/>
          <w:sz w:val="28"/>
          <w:szCs w:val="28"/>
        </w:rPr>
        <w:t>может проходить в заочном режиме (сбор работ и проведение отборочного тура в режиме онлайн</w:t>
      </w:r>
      <w:r w:rsidR="006E2225">
        <w:rPr>
          <w:rFonts w:ascii="Times New Roman" w:eastAsia="Times New Roman" w:hAnsi="Times New Roman" w:cs="Times New Roman"/>
          <w:sz w:val="28"/>
          <w:szCs w:val="28"/>
        </w:rPr>
        <w:t>), но торжественную церемонию подведения итогов и награждения победителей рекомендуется проводить очно</w:t>
      </w:r>
      <w:r w:rsidR="009F7208">
        <w:rPr>
          <w:rFonts w:ascii="Times New Roman" w:eastAsia="Times New Roman" w:hAnsi="Times New Roman" w:cs="Times New Roman"/>
          <w:sz w:val="28"/>
          <w:szCs w:val="28"/>
        </w:rPr>
        <w:t>. Общий временной регламент проведения конкур</w:t>
      </w:r>
      <w:r w:rsidR="00535EE4">
        <w:rPr>
          <w:rFonts w:ascii="Times New Roman" w:eastAsia="Times New Roman" w:hAnsi="Times New Roman" w:cs="Times New Roman"/>
          <w:sz w:val="28"/>
          <w:szCs w:val="28"/>
        </w:rPr>
        <w:t>са (пример – конкурс рукоделий):</w:t>
      </w:r>
    </w:p>
    <w:p w14:paraId="70010888" w14:textId="6DA90E9B" w:rsidR="006E2225" w:rsidRDefault="006E222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F7208">
        <w:rPr>
          <w:rFonts w:ascii="Times New Roman" w:eastAsia="Times New Roman" w:hAnsi="Times New Roman" w:cs="Times New Roman"/>
          <w:sz w:val="28"/>
          <w:szCs w:val="28"/>
        </w:rPr>
        <w:t xml:space="preserve"> Объявление </w:t>
      </w:r>
      <w:r w:rsidR="006A0312">
        <w:rPr>
          <w:rFonts w:ascii="Times New Roman" w:eastAsia="Times New Roman" w:hAnsi="Times New Roman" w:cs="Times New Roman"/>
          <w:sz w:val="28"/>
          <w:szCs w:val="28"/>
        </w:rPr>
        <w:t>старта конкурса (за 15-30 дней до начала приема заявок).</w:t>
      </w:r>
    </w:p>
    <w:p w14:paraId="67D9ADBE" w14:textId="12D6A62C" w:rsidR="006E2225" w:rsidRDefault="006E222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6A0312">
        <w:rPr>
          <w:rFonts w:ascii="Times New Roman" w:eastAsia="Times New Roman" w:hAnsi="Times New Roman" w:cs="Times New Roman"/>
          <w:sz w:val="28"/>
          <w:szCs w:val="28"/>
        </w:rPr>
        <w:t xml:space="preserve"> Прием заявок на участие в конкурсе (</w:t>
      </w:r>
      <w:r w:rsidR="00535EE4"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</w:t>
      </w:r>
      <w:r w:rsidR="006A0312">
        <w:rPr>
          <w:rFonts w:ascii="Times New Roman" w:eastAsia="Times New Roman" w:hAnsi="Times New Roman" w:cs="Times New Roman"/>
          <w:sz w:val="28"/>
          <w:szCs w:val="28"/>
        </w:rPr>
        <w:t>до 40 дней).</w:t>
      </w:r>
    </w:p>
    <w:p w14:paraId="34B940E2" w14:textId="2A194DD2" w:rsidR="006E2225" w:rsidRDefault="006E222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6A0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9F1">
        <w:rPr>
          <w:rFonts w:ascii="Times New Roman" w:eastAsia="Times New Roman" w:hAnsi="Times New Roman" w:cs="Times New Roman"/>
          <w:sz w:val="28"/>
          <w:szCs w:val="28"/>
        </w:rPr>
        <w:t>Проведение отборочного этапа и сбор работ, прошедших в финал (10-20 дней).</w:t>
      </w:r>
    </w:p>
    <w:p w14:paraId="052C66D1" w14:textId="213B86C1" w:rsidR="006E2225" w:rsidRPr="00AA0378" w:rsidRDefault="006E222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8F79F1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заключительного отборочного этапа и определение победителей</w:t>
      </w:r>
      <w:r w:rsidR="00AA0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378" w:rsidRPr="00AA0378">
        <w:rPr>
          <w:rFonts w:ascii="Times New Roman" w:eastAsia="Times New Roman" w:hAnsi="Times New Roman" w:cs="Times New Roman"/>
          <w:sz w:val="28"/>
          <w:szCs w:val="28"/>
        </w:rPr>
        <w:t>(1 день).</w:t>
      </w:r>
    </w:p>
    <w:p w14:paraId="261CFC1D" w14:textId="786AF7E7" w:rsidR="006E2225" w:rsidRDefault="006E222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="00AA0378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Опубликование итогов конкурса с указание победителей по номинациям (не позднее 1 дня после определения победителей).</w:t>
      </w:r>
    </w:p>
    <w:p w14:paraId="6A31A79F" w14:textId="1F7ECF85" w:rsidR="006E2225" w:rsidRPr="00FA5882" w:rsidRDefault="006E2225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AA0378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AA0378" w:rsidRPr="00AA0378">
        <w:rPr>
          <w:rFonts w:ascii="Times New Roman" w:eastAsia="Times New Roman" w:hAnsi="Times New Roman" w:cs="Times New Roman"/>
          <w:sz w:val="28"/>
          <w:szCs w:val="28"/>
        </w:rPr>
        <w:t>аключительное мероприятие по подведению итоговых результатов с награждением победителей конкурса</w:t>
      </w:r>
      <w:r w:rsidR="00AA03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2261A">
        <w:rPr>
          <w:rFonts w:ascii="Times New Roman" w:eastAsia="Times New Roman" w:hAnsi="Times New Roman" w:cs="Times New Roman"/>
          <w:sz w:val="28"/>
          <w:szCs w:val="28"/>
        </w:rPr>
        <w:t>не более 2-х часов). Мероприятие</w:t>
      </w:r>
      <w:r w:rsidR="002E6703"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 концертную программу, организацию выставки работ, интерактивные площадки).</w:t>
      </w:r>
    </w:p>
    <w:p w14:paraId="4BC1728A" w14:textId="7AF735E8" w:rsidR="006E2225" w:rsidRPr="00845195" w:rsidRDefault="006E2225" w:rsidP="006E22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2E6703">
        <w:rPr>
          <w:rFonts w:ascii="Times New Roman" w:eastAsia="Times New Roman" w:hAnsi="Times New Roman" w:cs="Times New Roman"/>
          <w:sz w:val="28"/>
          <w:szCs w:val="28"/>
        </w:rPr>
        <w:t>конкурса не должна превышать 3 месяца (от начала приема заявок до проведения итогов и проведения церемонии награждения).</w:t>
      </w:r>
    </w:p>
    <w:p w14:paraId="2B807C03" w14:textId="77777777" w:rsidR="00334682" w:rsidRPr="00845195" w:rsidRDefault="00334682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24392" w14:textId="67728B6E" w:rsidR="00334682" w:rsidRDefault="00845195" w:rsidP="008874AE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519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334682" w:rsidRPr="00845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682" w:rsidRPr="00C34D31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Спортивные</w:t>
      </w:r>
      <w:r w:rsidR="00163F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63F76" w:rsidRPr="00163F76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163F76">
        <w:rPr>
          <w:rFonts w:ascii="Times New Roman" w:eastAsia="Times New Roman" w:hAnsi="Times New Roman" w:cs="Times New Roman"/>
          <w:sz w:val="28"/>
          <w:szCs w:val="28"/>
        </w:rPr>
        <w:t xml:space="preserve"> должны проводиться с обязательным соблюдением всех </w:t>
      </w:r>
      <w:r w:rsidR="001F04D4">
        <w:rPr>
          <w:rFonts w:ascii="Times New Roman" w:eastAsia="Times New Roman" w:hAnsi="Times New Roman" w:cs="Times New Roman"/>
          <w:sz w:val="28"/>
          <w:szCs w:val="28"/>
        </w:rPr>
        <w:t xml:space="preserve">требующихся </w:t>
      </w:r>
      <w:r w:rsidR="00163F76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1F04D4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безопасности. При проведении спортивно-досуговых мероприятий (пример – студенческий фестиваль национальных видов спорта) рекомендуется придерживаться следующего порядка:</w:t>
      </w:r>
      <w:r w:rsidR="00163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682" w:rsidRPr="00C34D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422DD7D" w14:textId="58DAE329" w:rsidR="001F04D4" w:rsidRDefault="00EC219E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07340D" w:rsidRPr="00073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340D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</w:t>
      </w:r>
      <w:r w:rsidR="0007340D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включающий регистрацию команд и т.д.</w:t>
      </w:r>
      <w:r w:rsidR="0007340D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 </w:t>
      </w:r>
      <w:r w:rsidR="0007340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07340D" w:rsidRPr="00BB0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минут).</w:t>
      </w:r>
    </w:p>
    <w:p w14:paraId="2AA6837E" w14:textId="7AE1E196" w:rsidR="0007340D" w:rsidRDefault="0007340D" w:rsidP="000734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Вступительная часть, открытие мероприятия ведущим, знакомство с членами жюри (7-10 минут).</w:t>
      </w:r>
    </w:p>
    <w:p w14:paraId="46983479" w14:textId="2D70A3F3" w:rsidR="002B6E97" w:rsidRDefault="002B6E97" w:rsidP="000734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Концертная мини-программа (выступление нескольких национальных творческих коллективов и/или исполнителей) (до 15 минут).</w:t>
      </w:r>
    </w:p>
    <w:p w14:paraId="554E79B1" w14:textId="032847A1" w:rsidR="00DC5254" w:rsidRDefault="00DC5254" w:rsidP="000734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Общая разминка (до 15 минут).</w:t>
      </w:r>
    </w:p>
    <w:p w14:paraId="5196BD17" w14:textId="2F1C15EF" w:rsidR="0007340D" w:rsidRDefault="00DC5254" w:rsidP="000734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734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B6E97">
        <w:rPr>
          <w:rFonts w:ascii="Times New Roman" w:eastAsia="Times New Roman" w:hAnsi="Times New Roman" w:cs="Times New Roman"/>
          <w:sz w:val="28"/>
          <w:szCs w:val="28"/>
        </w:rPr>
        <w:t>Соревновательная часть мероприятия (соревнования по нескольким видам спорта между командами-участниками)</w:t>
      </w:r>
      <w:r>
        <w:rPr>
          <w:rFonts w:ascii="Times New Roman" w:eastAsia="Times New Roman" w:hAnsi="Times New Roman" w:cs="Times New Roman"/>
          <w:sz w:val="28"/>
          <w:szCs w:val="28"/>
        </w:rPr>
        <w:t>. Продолжительность зависит от выбранных видов спорта (не более 60 минут)</w:t>
      </w:r>
      <w:r w:rsidR="00073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9B974E" w14:textId="5DE9FA7C" w:rsidR="0007340D" w:rsidRDefault="00DC5254" w:rsidP="000734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7340D">
        <w:rPr>
          <w:rFonts w:ascii="Times New Roman" w:eastAsia="Times New Roman" w:hAnsi="Times New Roman" w:cs="Times New Roman"/>
          <w:sz w:val="28"/>
          <w:szCs w:val="28"/>
        </w:rPr>
        <w:t>) Подведение итогов членами жюри, определение победителей (до 15 минут).</w:t>
      </w:r>
    </w:p>
    <w:p w14:paraId="0A084C9A" w14:textId="71937CE7" w:rsidR="0007340D" w:rsidRDefault="00DC5254" w:rsidP="0007340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7340D">
        <w:rPr>
          <w:rFonts w:ascii="Times New Roman" w:eastAsia="Times New Roman" w:hAnsi="Times New Roman" w:cs="Times New Roman"/>
          <w:sz w:val="28"/>
          <w:szCs w:val="28"/>
        </w:rPr>
        <w:t>) Торжественная церемония награждения победителей и участников (10-15 минут).</w:t>
      </w:r>
    </w:p>
    <w:p w14:paraId="52028D44" w14:textId="77777777" w:rsidR="00EC219E" w:rsidRPr="00845195" w:rsidRDefault="00EC219E" w:rsidP="00EC219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7">
        <w:rPr>
          <w:rFonts w:ascii="Times New Roman" w:eastAsia="Times New Roman" w:hAnsi="Times New Roman" w:cs="Times New Roman"/>
          <w:sz w:val="28"/>
          <w:szCs w:val="28"/>
        </w:rPr>
        <w:t>Продолжительность мероприятия не должна превышать двух часов.</w:t>
      </w:r>
    </w:p>
    <w:p w14:paraId="4CF54F19" w14:textId="77777777" w:rsidR="00334682" w:rsidRDefault="00334682" w:rsidP="008874AE">
      <w:pPr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000000D7" w14:textId="60633EDF" w:rsidR="00AE5CA1" w:rsidRPr="005B4F80" w:rsidRDefault="00C8180C" w:rsidP="008874A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а</w:t>
      </w:r>
      <w:r w:rsidR="006D573D" w:rsidRPr="005B4F80">
        <w:rPr>
          <w:rFonts w:ascii="Times New Roman" w:eastAsia="Times New Roman" w:hAnsi="Times New Roman" w:cs="Times New Roman"/>
          <w:b/>
          <w:sz w:val="28"/>
          <w:szCs w:val="28"/>
        </w:rPr>
        <w:t>нализ мероприятия</w:t>
      </w:r>
    </w:p>
    <w:p w14:paraId="066BD484" w14:textId="77777777" w:rsidR="005331AD" w:rsidRPr="00CD415E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15E">
        <w:rPr>
          <w:rFonts w:ascii="Times New Roman" w:eastAsia="Times New Roman" w:hAnsi="Times New Roman" w:cs="Times New Roman"/>
          <w:sz w:val="28"/>
          <w:szCs w:val="28"/>
        </w:rPr>
        <w:t xml:space="preserve">Точку в проведении мероприятия можно поставить лишь после проведения анализа праздника, включающего в себя </w:t>
      </w:r>
      <w:r w:rsidR="005331AD" w:rsidRPr="00CD415E">
        <w:rPr>
          <w:rFonts w:ascii="Times New Roman" w:eastAsia="Times New Roman" w:hAnsi="Times New Roman" w:cs="Times New Roman"/>
          <w:sz w:val="28"/>
          <w:szCs w:val="28"/>
        </w:rPr>
        <w:t>ответы на следующие вопросы:</w:t>
      </w:r>
    </w:p>
    <w:p w14:paraId="000000DA" w14:textId="429F3313" w:rsidR="00AE5CA1" w:rsidRPr="00CD415E" w:rsidRDefault="006D573D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15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331AD" w:rsidRPr="00CD415E">
        <w:rPr>
          <w:rFonts w:ascii="Times New Roman" w:eastAsia="Times New Roman" w:hAnsi="Times New Roman" w:cs="Times New Roman"/>
          <w:sz w:val="28"/>
          <w:szCs w:val="28"/>
        </w:rPr>
        <w:t>Была ли достигнута цель мероприятия?</w:t>
      </w:r>
    </w:p>
    <w:p w14:paraId="4400558E" w14:textId="538E847F" w:rsidR="005331AD" w:rsidRPr="00CD415E" w:rsidRDefault="006D573D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15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D415E">
        <w:rPr>
          <w:rFonts w:ascii="Times New Roman" w:eastAsia="Times New Roman" w:hAnsi="Times New Roman" w:cs="Times New Roman"/>
          <w:sz w:val="28"/>
          <w:szCs w:val="28"/>
        </w:rPr>
        <w:tab/>
      </w:r>
      <w:r w:rsidR="005331AD" w:rsidRPr="00CD415E">
        <w:rPr>
          <w:rFonts w:ascii="Times New Roman" w:eastAsia="Times New Roman" w:hAnsi="Times New Roman" w:cs="Times New Roman"/>
          <w:sz w:val="28"/>
          <w:szCs w:val="28"/>
        </w:rPr>
        <w:t>Удачно ли было подобрано место проведения мероприятия?</w:t>
      </w:r>
    </w:p>
    <w:p w14:paraId="000000DB" w14:textId="0F3C588A" w:rsidR="00AE5CA1" w:rsidRPr="00CD415E" w:rsidRDefault="005331AD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15E">
        <w:rPr>
          <w:rFonts w:ascii="Times New Roman" w:eastAsia="Times New Roman" w:hAnsi="Times New Roman" w:cs="Times New Roman"/>
          <w:sz w:val="28"/>
          <w:szCs w:val="28"/>
        </w:rPr>
        <w:t>3. Удалось ли набрать планируемое количество участников?</w:t>
      </w:r>
      <w:r w:rsidR="00C40C34" w:rsidRPr="00CD415E">
        <w:rPr>
          <w:rFonts w:ascii="Times New Roman" w:eastAsia="Times New Roman" w:hAnsi="Times New Roman" w:cs="Times New Roman"/>
          <w:sz w:val="28"/>
          <w:szCs w:val="28"/>
        </w:rPr>
        <w:t xml:space="preserve"> Каково процентное соотношение планируемой целевой аудитории к фактическим участникам?</w:t>
      </w:r>
    </w:p>
    <w:p w14:paraId="5ECC337B" w14:textId="4598AD0E" w:rsidR="00CD415E" w:rsidRDefault="006D573D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15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D415E">
        <w:rPr>
          <w:rFonts w:ascii="Times New Roman" w:eastAsia="Times New Roman" w:hAnsi="Times New Roman" w:cs="Times New Roman"/>
          <w:sz w:val="28"/>
          <w:szCs w:val="28"/>
        </w:rPr>
        <w:tab/>
      </w:r>
      <w:r w:rsidR="00CD415E">
        <w:rPr>
          <w:rFonts w:ascii="Times New Roman" w:eastAsia="Times New Roman" w:hAnsi="Times New Roman" w:cs="Times New Roman"/>
          <w:sz w:val="28"/>
          <w:szCs w:val="28"/>
        </w:rPr>
        <w:t>Удачно ли была выбрана форма проведения мероприятия?</w:t>
      </w:r>
      <w:r w:rsidR="003316C9">
        <w:rPr>
          <w:rFonts w:ascii="Times New Roman" w:eastAsia="Times New Roman" w:hAnsi="Times New Roman" w:cs="Times New Roman"/>
          <w:sz w:val="28"/>
          <w:szCs w:val="28"/>
        </w:rPr>
        <w:t xml:space="preserve"> Эффективными ли были методы организации и проведения мероприятия?</w:t>
      </w:r>
    </w:p>
    <w:p w14:paraId="0D33CFF9" w14:textId="2B5EF328" w:rsidR="003316C9" w:rsidRDefault="003316C9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Как можно оценить качество подготовки и проведения мероприятия (с точки зрения команды проекта и </w:t>
      </w:r>
      <w:r w:rsidR="005900A7">
        <w:rPr>
          <w:rFonts w:ascii="Times New Roman" w:eastAsia="Times New Roman" w:hAnsi="Times New Roman" w:cs="Times New Roman"/>
          <w:sz w:val="28"/>
          <w:szCs w:val="28"/>
        </w:rPr>
        <w:t>возможных приглашенных специалистов)?</w:t>
      </w:r>
    </w:p>
    <w:p w14:paraId="15D35602" w14:textId="5451DEB5" w:rsidR="005900A7" w:rsidRDefault="005900A7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372379">
        <w:rPr>
          <w:rFonts w:ascii="Times New Roman" w:eastAsia="Times New Roman" w:hAnsi="Times New Roman" w:cs="Times New Roman"/>
          <w:sz w:val="28"/>
          <w:szCs w:val="28"/>
        </w:rPr>
        <w:t>Какие проблемы возникли (если они возникли) с техническими средствами и оборудованием? Как их можно было устранить?</w:t>
      </w:r>
    </w:p>
    <w:p w14:paraId="63D9A6EF" w14:textId="2B08D0CD" w:rsidR="00372379" w:rsidRDefault="00372379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46827">
        <w:rPr>
          <w:rFonts w:ascii="Times New Roman" w:eastAsia="Times New Roman" w:hAnsi="Times New Roman" w:cs="Times New Roman"/>
          <w:sz w:val="28"/>
          <w:szCs w:val="28"/>
        </w:rPr>
        <w:t xml:space="preserve">Удалось ли оформить площадку мероприятия так, как планировалось? </w:t>
      </w:r>
    </w:p>
    <w:p w14:paraId="0C3F022C" w14:textId="7D7B51E9" w:rsidR="00946827" w:rsidRDefault="00946827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Удалось ли создать цельное мероприятие с единством целей, методов, форм, содержания и результатов?</w:t>
      </w:r>
    </w:p>
    <w:p w14:paraId="7F025D8A" w14:textId="14EF5844" w:rsidR="00946827" w:rsidRDefault="00946827" w:rsidP="008874AE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Каковы сильные и слабые стороны работы оргкомитета и команды мероприятия? Как в будущем можно оптимизировать и улучшить работу?</w:t>
      </w:r>
    </w:p>
    <w:p w14:paraId="000000E5" w14:textId="72E80D5B" w:rsidR="00AE5CA1" w:rsidRDefault="00AE5CA1" w:rsidP="008874A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4F4D2" w14:textId="78B7EE5A" w:rsidR="004900CE" w:rsidRPr="00645AE2" w:rsidRDefault="005E568E" w:rsidP="004900C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E2">
        <w:rPr>
          <w:rFonts w:ascii="Times New Roman" w:eastAsia="Times New Roman" w:hAnsi="Times New Roman" w:cs="Times New Roman"/>
          <w:sz w:val="28"/>
          <w:szCs w:val="28"/>
        </w:rPr>
        <w:t>Межнациональные</w:t>
      </w:r>
      <w:r w:rsidR="004900CE" w:rsidRPr="00645AE2">
        <w:rPr>
          <w:rFonts w:ascii="Times New Roman" w:eastAsia="Times New Roman" w:hAnsi="Times New Roman" w:cs="Times New Roman"/>
          <w:sz w:val="28"/>
          <w:szCs w:val="28"/>
        </w:rPr>
        <w:t xml:space="preserve"> и национальные</w:t>
      </w:r>
      <w:r w:rsidRPr="00645AE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AF4AEF" w:rsidRPr="00645AE2">
        <w:rPr>
          <w:rFonts w:ascii="Times New Roman" w:eastAsia="Times New Roman" w:hAnsi="Times New Roman" w:cs="Times New Roman"/>
          <w:sz w:val="28"/>
          <w:szCs w:val="28"/>
        </w:rPr>
        <w:t>являются не только важным инструментом национальной политики</w:t>
      </w:r>
      <w:r w:rsidR="004900CE" w:rsidRPr="00645AE2">
        <w:rPr>
          <w:rFonts w:ascii="Times New Roman" w:eastAsia="Times New Roman" w:hAnsi="Times New Roman" w:cs="Times New Roman"/>
          <w:sz w:val="28"/>
          <w:szCs w:val="28"/>
        </w:rPr>
        <w:t>, содейств</w:t>
      </w:r>
      <w:r w:rsidR="000303DE" w:rsidRPr="00645AE2">
        <w:rPr>
          <w:rFonts w:ascii="Times New Roman" w:eastAsia="Times New Roman" w:hAnsi="Times New Roman" w:cs="Times New Roman"/>
          <w:sz w:val="28"/>
          <w:szCs w:val="28"/>
        </w:rPr>
        <w:t>ующим</w:t>
      </w:r>
      <w:r w:rsidR="004900CE" w:rsidRPr="00645AE2">
        <w:rPr>
          <w:rFonts w:ascii="Times New Roman" w:eastAsia="Times New Roman" w:hAnsi="Times New Roman" w:cs="Times New Roman"/>
          <w:sz w:val="28"/>
          <w:szCs w:val="28"/>
        </w:rPr>
        <w:t xml:space="preserve"> сохранени</w:t>
      </w:r>
      <w:r w:rsidR="000303DE" w:rsidRPr="00645AE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900CE" w:rsidRPr="00645AE2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0303DE" w:rsidRPr="00645AE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900CE" w:rsidRPr="00645AE2">
        <w:rPr>
          <w:rFonts w:ascii="Times New Roman" w:eastAsia="Times New Roman" w:hAnsi="Times New Roman" w:cs="Times New Roman"/>
          <w:sz w:val="28"/>
          <w:szCs w:val="28"/>
        </w:rPr>
        <w:t xml:space="preserve"> самобытности, культуры, языка и традиций народов, проживающих на территории Красноярского края.</w:t>
      </w:r>
      <w:r w:rsidR="00E04C96" w:rsidRPr="00645AE2">
        <w:rPr>
          <w:rFonts w:ascii="Times New Roman" w:eastAsia="Times New Roman" w:hAnsi="Times New Roman" w:cs="Times New Roman"/>
          <w:sz w:val="28"/>
          <w:szCs w:val="28"/>
        </w:rPr>
        <w:t xml:space="preserve"> Это также возможность </w:t>
      </w:r>
      <w:r w:rsidR="00C84D3A" w:rsidRPr="00645AE2">
        <w:rPr>
          <w:rFonts w:ascii="Times New Roman" w:eastAsia="Times New Roman" w:hAnsi="Times New Roman" w:cs="Times New Roman"/>
          <w:sz w:val="28"/>
          <w:szCs w:val="28"/>
        </w:rPr>
        <w:t xml:space="preserve">духовного роста, самовыражения, </w:t>
      </w:r>
      <w:r w:rsidR="00063318" w:rsidRPr="00645AE2">
        <w:rPr>
          <w:rFonts w:ascii="Times New Roman" w:eastAsia="Times New Roman" w:hAnsi="Times New Roman" w:cs="Times New Roman"/>
          <w:sz w:val="28"/>
          <w:szCs w:val="28"/>
        </w:rPr>
        <w:t>совмещени</w:t>
      </w:r>
      <w:r w:rsidR="006A7334" w:rsidRPr="00645A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3318" w:rsidRPr="00645AE2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и современных</w:t>
      </w:r>
      <w:r w:rsidR="00645AE2" w:rsidRPr="00645AE2">
        <w:rPr>
          <w:rFonts w:ascii="Times New Roman" w:eastAsia="Times New Roman" w:hAnsi="Times New Roman" w:cs="Times New Roman"/>
          <w:sz w:val="28"/>
          <w:szCs w:val="28"/>
        </w:rPr>
        <w:t xml:space="preserve"> видов творчества</w:t>
      </w:r>
      <w:r w:rsidR="00063318" w:rsidRPr="00645AE2">
        <w:rPr>
          <w:rFonts w:ascii="Times New Roman" w:eastAsia="Times New Roman" w:hAnsi="Times New Roman" w:cs="Times New Roman"/>
          <w:sz w:val="28"/>
          <w:szCs w:val="28"/>
        </w:rPr>
        <w:t>, что позволяет человеку прийти к гармонии</w:t>
      </w:r>
      <w:r w:rsidR="006A7334" w:rsidRPr="00645AE2">
        <w:rPr>
          <w:rFonts w:ascii="Times New Roman" w:eastAsia="Times New Roman" w:hAnsi="Times New Roman" w:cs="Times New Roman"/>
          <w:sz w:val="28"/>
          <w:szCs w:val="28"/>
        </w:rPr>
        <w:t xml:space="preserve"> трудовой и досуговой деятельности</w:t>
      </w:r>
      <w:r w:rsidR="00C84D3A" w:rsidRPr="00645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A6FE5F9" w14:textId="77777777" w:rsidR="00C8180C" w:rsidRDefault="00C818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7" w14:textId="76B60E91" w:rsidR="00AE5CA1" w:rsidRDefault="00AF4A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573D" w:rsidRPr="00645AE2">
        <w:rPr>
          <w:rFonts w:ascii="Times New Roman" w:eastAsia="Times New Roman" w:hAnsi="Times New Roman" w:cs="Times New Roman"/>
          <w:sz w:val="28"/>
          <w:szCs w:val="28"/>
        </w:rPr>
        <w:t>ы все разные, но в этом наше богатство</w:t>
      </w:r>
      <w:r w:rsidRPr="00645AE2">
        <w:rPr>
          <w:rFonts w:ascii="Times New Roman" w:eastAsia="Times New Roman" w:hAnsi="Times New Roman" w:cs="Times New Roman"/>
          <w:sz w:val="28"/>
          <w:szCs w:val="28"/>
        </w:rPr>
        <w:t>!</w:t>
      </w:r>
      <w:r w:rsidR="006D573D" w:rsidRPr="00645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A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573D" w:rsidRPr="00645AE2">
        <w:rPr>
          <w:rFonts w:ascii="Times New Roman" w:eastAsia="Times New Roman" w:hAnsi="Times New Roman" w:cs="Times New Roman"/>
          <w:sz w:val="28"/>
          <w:szCs w:val="28"/>
        </w:rPr>
        <w:t>ы вместе</w:t>
      </w:r>
      <w:r w:rsidRPr="00645AE2">
        <w:rPr>
          <w:rFonts w:ascii="Times New Roman" w:eastAsia="Times New Roman" w:hAnsi="Times New Roman" w:cs="Times New Roman"/>
          <w:sz w:val="28"/>
          <w:szCs w:val="28"/>
        </w:rPr>
        <w:t>, и в этом наша сила!</w:t>
      </w:r>
    </w:p>
    <w:p w14:paraId="11D6700E" w14:textId="77777777" w:rsidR="00C8180C" w:rsidRDefault="00C818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052299" w14:textId="77777777" w:rsidR="003E47B4" w:rsidRDefault="003E47B4" w:rsidP="003E47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3C78A" w14:textId="31771618" w:rsidR="00E316D4" w:rsidRPr="0051144C" w:rsidRDefault="0051144C" w:rsidP="0051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период распространения коронавирусной инфекции национальны</w:t>
      </w:r>
      <w:r w:rsidR="00876B21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межнациональн</w:t>
      </w:r>
      <w:r w:rsidR="00876B21">
        <w:rPr>
          <w:rFonts w:ascii="Times New Roman" w:eastAsia="Times New Roman" w:hAnsi="Times New Roman" w:cs="Times New Roman"/>
          <w:i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мероприяти</w:t>
      </w:r>
      <w:r w:rsidR="00876B21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необходимо </w:t>
      </w:r>
      <w:r w:rsidR="00876B21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организовывать 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проводить при строгом соблюдении </w:t>
      </w:r>
      <w:r w:rsidR="00876B21" w:rsidRPr="00876B21">
        <w:rPr>
          <w:rFonts w:ascii="Times New Roman" w:eastAsia="Times New Roman" w:hAnsi="Times New Roman" w:cs="Times New Roman"/>
          <w:i/>
          <w:sz w:val="28"/>
          <w:szCs w:val="28"/>
        </w:rPr>
        <w:t>законодательства РФ в области санитарно-гигиенических и санитарно-эпидемиологических требований Роспотребнадзора</w:t>
      </w:r>
      <w:r w:rsidR="0062261A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76B21" w:rsidRPr="00876B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316D4" w:rsidRPr="0051144C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3DB8C24F" w14:textId="77777777" w:rsidR="00773FA3" w:rsidRPr="003B1FCF" w:rsidRDefault="00C874F6" w:rsidP="00773F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FCF">
        <w:rPr>
          <w:rFonts w:ascii="Times New Roman" w:eastAsia="Times New Roman" w:hAnsi="Times New Roman" w:cs="Times New Roman"/>
          <w:b/>
          <w:sz w:val="28"/>
          <w:szCs w:val="28"/>
        </w:rPr>
        <w:t>За консультациями п</w:t>
      </w:r>
      <w:r w:rsidR="00CF33DC" w:rsidRPr="003B1FC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вопросам организации национальных и </w:t>
      </w:r>
      <w:r w:rsidR="00773FA3" w:rsidRPr="003B1FC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F33DC" w:rsidRPr="003B1FCF">
        <w:rPr>
          <w:rFonts w:ascii="Times New Roman" w:eastAsia="Times New Roman" w:hAnsi="Times New Roman" w:cs="Times New Roman"/>
          <w:b/>
          <w:sz w:val="28"/>
          <w:szCs w:val="28"/>
        </w:rPr>
        <w:t xml:space="preserve">ежнациональных мероприятий </w:t>
      </w:r>
      <w:r w:rsidR="00EB2AE5" w:rsidRPr="003B1FCF">
        <w:rPr>
          <w:rFonts w:ascii="Times New Roman" w:eastAsia="Times New Roman" w:hAnsi="Times New Roman" w:cs="Times New Roman"/>
          <w:b/>
          <w:sz w:val="28"/>
          <w:szCs w:val="28"/>
        </w:rPr>
        <w:t>можно обращаться</w:t>
      </w:r>
      <w:r w:rsidR="008B0CB8" w:rsidRPr="003B1FCF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</w:p>
    <w:p w14:paraId="51D44392" w14:textId="631BD49F" w:rsidR="00AE5CA1" w:rsidRPr="003B1FCF" w:rsidRDefault="008B0CB8" w:rsidP="00773F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FCF">
        <w:rPr>
          <w:rFonts w:ascii="Times New Roman" w:eastAsia="Times New Roman" w:hAnsi="Times New Roman" w:cs="Times New Roman"/>
          <w:b/>
          <w:sz w:val="28"/>
          <w:szCs w:val="28"/>
        </w:rPr>
        <w:t>КГАУ «Дом дружбы народов Красноярского края»</w:t>
      </w:r>
      <w:r w:rsidR="00EB2AE5" w:rsidRPr="003B1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2B62AD2" w14:textId="77777777" w:rsidR="00773FA3" w:rsidRPr="003B1FCF" w:rsidRDefault="00773FA3" w:rsidP="00773F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4EF79C" w14:textId="2504038B" w:rsidR="007D0141" w:rsidRPr="008F633D" w:rsidRDefault="007D0141" w:rsidP="00E316D4">
      <w:pPr>
        <w:pStyle w:val="a4"/>
        <w:numPr>
          <w:ilvl w:val="0"/>
          <w:numId w:val="3"/>
        </w:numPr>
        <w:ind w:left="567" w:hanging="283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33D">
        <w:rPr>
          <w:rFonts w:ascii="Times New Roman" w:eastAsia="Times New Roman" w:hAnsi="Times New Roman" w:cs="Times New Roman"/>
          <w:i/>
          <w:sz w:val="28"/>
          <w:szCs w:val="28"/>
        </w:rPr>
        <w:t>приемная</w:t>
      </w:r>
      <w:r w:rsidRPr="008F633D">
        <w:rPr>
          <w:rFonts w:ascii="Times New Roman" w:eastAsia="Times New Roman" w:hAnsi="Times New Roman" w:cs="Times New Roman"/>
          <w:i/>
          <w:sz w:val="28"/>
          <w:szCs w:val="28"/>
        </w:rPr>
        <w:br/>
        <w:t>тел. 8 (391) 219-00-55 (доб. 101);</w:t>
      </w:r>
    </w:p>
    <w:p w14:paraId="5DD2E674" w14:textId="77777777" w:rsidR="007D0141" w:rsidRPr="008F633D" w:rsidRDefault="007D0141" w:rsidP="007D0141">
      <w:pPr>
        <w:pStyle w:val="a4"/>
        <w:ind w:left="567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E0D918C" w14:textId="01EF8BCD" w:rsidR="00EB2AE5" w:rsidRPr="008F633D" w:rsidRDefault="00EB2AE5" w:rsidP="00E316D4">
      <w:pPr>
        <w:pStyle w:val="a4"/>
        <w:numPr>
          <w:ilvl w:val="0"/>
          <w:numId w:val="3"/>
        </w:numPr>
        <w:ind w:left="567" w:hanging="283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33D">
        <w:rPr>
          <w:rFonts w:ascii="Times New Roman" w:eastAsia="Times New Roman" w:hAnsi="Times New Roman" w:cs="Times New Roman"/>
          <w:i/>
          <w:sz w:val="28"/>
          <w:szCs w:val="28"/>
        </w:rPr>
        <w:t>отдел</w:t>
      </w:r>
      <w:r w:rsidR="008B192A" w:rsidRPr="008F633D">
        <w:rPr>
          <w:rFonts w:ascii="Times New Roman" w:eastAsia="Times New Roman" w:hAnsi="Times New Roman" w:cs="Times New Roman"/>
          <w:i/>
          <w:sz w:val="28"/>
          <w:szCs w:val="28"/>
        </w:rPr>
        <w:t xml:space="preserve"> ан</w:t>
      </w:r>
      <w:r w:rsidR="004F143B" w:rsidRPr="008F633D">
        <w:rPr>
          <w:rFonts w:ascii="Times New Roman" w:eastAsia="Times New Roman" w:hAnsi="Times New Roman" w:cs="Times New Roman"/>
          <w:i/>
          <w:sz w:val="28"/>
          <w:szCs w:val="28"/>
        </w:rPr>
        <w:t xml:space="preserve">алитики и взаимодействия с НКО, </w:t>
      </w:r>
      <w:r w:rsidR="00E316D4" w:rsidRPr="008F633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F143B" w:rsidRPr="008F633D">
        <w:rPr>
          <w:rFonts w:ascii="Times New Roman" w:eastAsia="Times New Roman" w:hAnsi="Times New Roman" w:cs="Times New Roman"/>
          <w:i/>
          <w:sz w:val="28"/>
          <w:szCs w:val="28"/>
        </w:rPr>
        <w:t>тел. 8 (391) 219-00-55 (доб. 117);</w:t>
      </w:r>
    </w:p>
    <w:p w14:paraId="50B11AD6" w14:textId="77777777" w:rsidR="00773FA3" w:rsidRPr="008F633D" w:rsidRDefault="00773FA3" w:rsidP="00773FA3">
      <w:pPr>
        <w:pStyle w:val="a4"/>
        <w:ind w:left="567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AADB0F" w14:textId="122244E1" w:rsidR="008B192A" w:rsidRPr="008F633D" w:rsidRDefault="008B192A" w:rsidP="00E316D4">
      <w:pPr>
        <w:pStyle w:val="a4"/>
        <w:numPr>
          <w:ilvl w:val="0"/>
          <w:numId w:val="3"/>
        </w:numPr>
        <w:ind w:left="567" w:hanging="283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33D">
        <w:rPr>
          <w:rFonts w:ascii="Times New Roman" w:eastAsia="Times New Roman" w:hAnsi="Times New Roman" w:cs="Times New Roman"/>
          <w:i/>
          <w:sz w:val="28"/>
          <w:szCs w:val="28"/>
        </w:rPr>
        <w:t>отдел культурно-досуговой и</w:t>
      </w:r>
      <w:r w:rsidR="004F143B" w:rsidRPr="008F633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просветительской деятельности </w:t>
      </w:r>
      <w:r w:rsidR="00E316D4" w:rsidRPr="008F633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4F143B" w:rsidRPr="008F633D">
        <w:rPr>
          <w:rFonts w:ascii="Times New Roman" w:eastAsia="Times New Roman" w:hAnsi="Times New Roman" w:cs="Times New Roman"/>
          <w:i/>
          <w:sz w:val="28"/>
          <w:szCs w:val="28"/>
        </w:rPr>
        <w:t>тел. 8 (391) 219-00-55 (доб. 1</w:t>
      </w:r>
      <w:r w:rsidR="00E316D4" w:rsidRPr="008F633D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="007D0141" w:rsidRPr="008F633D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14:paraId="4FA2AC5D" w14:textId="65A2A85C" w:rsidR="007D0141" w:rsidRPr="008F633D" w:rsidRDefault="007D0141" w:rsidP="007D014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21B00F" w14:textId="77777777" w:rsidR="003B1FCF" w:rsidRPr="008F633D" w:rsidRDefault="003B1FCF" w:rsidP="007D0141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6F7BB8C" w14:textId="741E72D9" w:rsidR="008A3E1F" w:rsidRPr="008F633D" w:rsidRDefault="008A3E1F" w:rsidP="008A3E1F">
      <w:pPr>
        <w:pStyle w:val="a4"/>
        <w:ind w:hanging="436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33D">
        <w:rPr>
          <w:rFonts w:ascii="Times New Roman" w:eastAsia="Times New Roman" w:hAnsi="Times New Roman" w:cs="Times New Roman"/>
          <w:i/>
          <w:sz w:val="28"/>
          <w:szCs w:val="28"/>
        </w:rPr>
        <w:t>Адрес:</w:t>
      </w:r>
      <w:r w:rsidR="008B55FF" w:rsidRPr="008F633D">
        <w:rPr>
          <w:rFonts w:ascii="Times New Roman" w:eastAsia="Times New Roman" w:hAnsi="Times New Roman" w:cs="Times New Roman"/>
          <w:i/>
          <w:sz w:val="28"/>
          <w:szCs w:val="28"/>
        </w:rPr>
        <w:t xml:space="preserve"> 6600</w:t>
      </w:r>
      <w:r w:rsidR="00EA6739" w:rsidRPr="008F633D">
        <w:rPr>
          <w:rFonts w:ascii="Times New Roman" w:eastAsia="Times New Roman" w:hAnsi="Times New Roman" w:cs="Times New Roman"/>
          <w:i/>
          <w:sz w:val="28"/>
          <w:szCs w:val="28"/>
        </w:rPr>
        <w:t>59</w:t>
      </w:r>
      <w:r w:rsidR="008B55FF" w:rsidRPr="008F633D">
        <w:rPr>
          <w:rFonts w:ascii="Times New Roman" w:eastAsia="Times New Roman" w:hAnsi="Times New Roman" w:cs="Times New Roman"/>
          <w:i/>
          <w:sz w:val="28"/>
          <w:szCs w:val="28"/>
        </w:rPr>
        <w:t>, г. Красноярск, пр-т. им. газеты «Красноярский рабочий», 100 «В»</w:t>
      </w:r>
    </w:p>
    <w:p w14:paraId="47B93638" w14:textId="77777777" w:rsidR="007D0141" w:rsidRPr="003B1FCF" w:rsidRDefault="007D0141" w:rsidP="007D0141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68C14278" w14:textId="5D34E9C4" w:rsidR="00202510" w:rsidRPr="003B1FCF" w:rsidRDefault="0020251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F8DFFD" w14:textId="77777777" w:rsidR="00202510" w:rsidRPr="00202510" w:rsidRDefault="0020251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D8B4F6" w14:textId="3D871B02" w:rsidR="00C8180C" w:rsidRPr="00202510" w:rsidRDefault="00C8180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8180C" w:rsidRPr="00202510">
      <w:footerReference w:type="default" r:id="rId8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626B" w14:textId="77777777" w:rsidR="0032428B" w:rsidRDefault="0032428B">
      <w:r>
        <w:separator/>
      </w:r>
    </w:p>
  </w:endnote>
  <w:endnote w:type="continuationSeparator" w:id="0">
    <w:p w14:paraId="313E4E52" w14:textId="77777777" w:rsidR="0032428B" w:rsidRDefault="003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9" w14:textId="75BDABE3" w:rsidR="00AE5CA1" w:rsidRDefault="006D57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1167">
      <w:rPr>
        <w:noProof/>
        <w:color w:val="000000"/>
      </w:rPr>
      <w:t>2</w:t>
    </w:r>
    <w:r>
      <w:rPr>
        <w:color w:val="000000"/>
      </w:rPr>
      <w:fldChar w:fldCharType="end"/>
    </w:r>
  </w:p>
  <w:p w14:paraId="000000EA" w14:textId="77777777" w:rsidR="00AE5CA1" w:rsidRDefault="00AE5C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C462" w14:textId="77777777" w:rsidR="0032428B" w:rsidRDefault="0032428B">
      <w:r>
        <w:separator/>
      </w:r>
    </w:p>
  </w:footnote>
  <w:footnote w:type="continuationSeparator" w:id="0">
    <w:p w14:paraId="358E73F5" w14:textId="77777777" w:rsidR="0032428B" w:rsidRDefault="0032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043"/>
    <w:multiLevelType w:val="multilevel"/>
    <w:tmpl w:val="DFF8F0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8601AB"/>
    <w:multiLevelType w:val="hybridMultilevel"/>
    <w:tmpl w:val="3ACA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105A"/>
    <w:multiLevelType w:val="hybridMultilevel"/>
    <w:tmpl w:val="19C8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A1"/>
    <w:rsid w:val="00014F2C"/>
    <w:rsid w:val="000260A8"/>
    <w:rsid w:val="000303DE"/>
    <w:rsid w:val="0004165F"/>
    <w:rsid w:val="00043029"/>
    <w:rsid w:val="00052B86"/>
    <w:rsid w:val="00063318"/>
    <w:rsid w:val="0007180E"/>
    <w:rsid w:val="000721EB"/>
    <w:rsid w:val="0007340D"/>
    <w:rsid w:val="00110B33"/>
    <w:rsid w:val="00163F76"/>
    <w:rsid w:val="00170787"/>
    <w:rsid w:val="00172C8D"/>
    <w:rsid w:val="00172F2D"/>
    <w:rsid w:val="001D7A33"/>
    <w:rsid w:val="001F04D4"/>
    <w:rsid w:val="001F7DCC"/>
    <w:rsid w:val="00202510"/>
    <w:rsid w:val="00235099"/>
    <w:rsid w:val="002B6E97"/>
    <w:rsid w:val="002B79DC"/>
    <w:rsid w:val="002E6703"/>
    <w:rsid w:val="00301ED9"/>
    <w:rsid w:val="00321468"/>
    <w:rsid w:val="0032428B"/>
    <w:rsid w:val="003316C9"/>
    <w:rsid w:val="00334682"/>
    <w:rsid w:val="00341511"/>
    <w:rsid w:val="00372379"/>
    <w:rsid w:val="003B1FCF"/>
    <w:rsid w:val="003C73E5"/>
    <w:rsid w:val="003D2487"/>
    <w:rsid w:val="003E4021"/>
    <w:rsid w:val="003E47B4"/>
    <w:rsid w:val="00452969"/>
    <w:rsid w:val="00453242"/>
    <w:rsid w:val="0045539B"/>
    <w:rsid w:val="00484A42"/>
    <w:rsid w:val="004900CE"/>
    <w:rsid w:val="004E5CBB"/>
    <w:rsid w:val="004F143B"/>
    <w:rsid w:val="004F4DF1"/>
    <w:rsid w:val="00510177"/>
    <w:rsid w:val="0051144C"/>
    <w:rsid w:val="00515042"/>
    <w:rsid w:val="005331AD"/>
    <w:rsid w:val="00535EE4"/>
    <w:rsid w:val="0054694B"/>
    <w:rsid w:val="005711AA"/>
    <w:rsid w:val="005900A7"/>
    <w:rsid w:val="005951C8"/>
    <w:rsid w:val="005B4F80"/>
    <w:rsid w:val="005B5EB8"/>
    <w:rsid w:val="005E568E"/>
    <w:rsid w:val="005F02D1"/>
    <w:rsid w:val="0062261A"/>
    <w:rsid w:val="00637AD2"/>
    <w:rsid w:val="00645AE2"/>
    <w:rsid w:val="00674D45"/>
    <w:rsid w:val="006A0312"/>
    <w:rsid w:val="006A7334"/>
    <w:rsid w:val="006D573D"/>
    <w:rsid w:val="006D6098"/>
    <w:rsid w:val="006E2225"/>
    <w:rsid w:val="00723147"/>
    <w:rsid w:val="007453FB"/>
    <w:rsid w:val="00773FA3"/>
    <w:rsid w:val="007D0141"/>
    <w:rsid w:val="007D78FA"/>
    <w:rsid w:val="007F41A4"/>
    <w:rsid w:val="00845195"/>
    <w:rsid w:val="00846EE0"/>
    <w:rsid w:val="00876B21"/>
    <w:rsid w:val="008874AE"/>
    <w:rsid w:val="008A1298"/>
    <w:rsid w:val="008A3E1F"/>
    <w:rsid w:val="008B0CB8"/>
    <w:rsid w:val="008B192A"/>
    <w:rsid w:val="008B4B57"/>
    <w:rsid w:val="008B5528"/>
    <w:rsid w:val="008B55FF"/>
    <w:rsid w:val="008F633D"/>
    <w:rsid w:val="008F79F1"/>
    <w:rsid w:val="00946827"/>
    <w:rsid w:val="0095098F"/>
    <w:rsid w:val="00963C69"/>
    <w:rsid w:val="009710E5"/>
    <w:rsid w:val="009B2D81"/>
    <w:rsid w:val="009C66B0"/>
    <w:rsid w:val="009F7208"/>
    <w:rsid w:val="00A62455"/>
    <w:rsid w:val="00AA0378"/>
    <w:rsid w:val="00AC50DD"/>
    <w:rsid w:val="00AE5CA1"/>
    <w:rsid w:val="00AF4AEF"/>
    <w:rsid w:val="00B4636A"/>
    <w:rsid w:val="00B72841"/>
    <w:rsid w:val="00B97B7C"/>
    <w:rsid w:val="00BB0D27"/>
    <w:rsid w:val="00BE3266"/>
    <w:rsid w:val="00C162DB"/>
    <w:rsid w:val="00C34D31"/>
    <w:rsid w:val="00C40C34"/>
    <w:rsid w:val="00C56664"/>
    <w:rsid w:val="00C8180C"/>
    <w:rsid w:val="00C84D3A"/>
    <w:rsid w:val="00C874F6"/>
    <w:rsid w:val="00CC6418"/>
    <w:rsid w:val="00CD3B94"/>
    <w:rsid w:val="00CD415E"/>
    <w:rsid w:val="00CF33DC"/>
    <w:rsid w:val="00D23E1C"/>
    <w:rsid w:val="00D367A2"/>
    <w:rsid w:val="00D46BD5"/>
    <w:rsid w:val="00D474A0"/>
    <w:rsid w:val="00D527C6"/>
    <w:rsid w:val="00DA1167"/>
    <w:rsid w:val="00DC5254"/>
    <w:rsid w:val="00DD73D7"/>
    <w:rsid w:val="00DE6A8B"/>
    <w:rsid w:val="00DF5069"/>
    <w:rsid w:val="00E04C96"/>
    <w:rsid w:val="00E26521"/>
    <w:rsid w:val="00E316D4"/>
    <w:rsid w:val="00E7764C"/>
    <w:rsid w:val="00E8521F"/>
    <w:rsid w:val="00E92DE2"/>
    <w:rsid w:val="00E95407"/>
    <w:rsid w:val="00EA6739"/>
    <w:rsid w:val="00EB2AE5"/>
    <w:rsid w:val="00EC219E"/>
    <w:rsid w:val="00F03A34"/>
    <w:rsid w:val="00F15CAA"/>
    <w:rsid w:val="00F75F05"/>
    <w:rsid w:val="00FA5882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D6F1"/>
  <w15:docId w15:val="{2248386F-64EC-41C6-A91A-1488134B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B21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B21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1DA"/>
  </w:style>
  <w:style w:type="character" w:styleId="a7">
    <w:name w:val="Strong"/>
    <w:basedOn w:val="a0"/>
    <w:uiPriority w:val="22"/>
    <w:qFormat/>
    <w:rsid w:val="009B21DA"/>
    <w:rPr>
      <w:b/>
      <w:bCs/>
    </w:rPr>
  </w:style>
  <w:style w:type="paragraph" w:customStyle="1" w:styleId="ConsPlusNormal">
    <w:name w:val="ConsPlusNormal"/>
    <w:rsid w:val="009B21DA"/>
    <w:pPr>
      <w:widowControl w:val="0"/>
      <w:autoSpaceDE w:val="0"/>
      <w:autoSpaceDN w:val="0"/>
    </w:pPr>
    <w:rPr>
      <w:rFonts w:eastAsia="Times New Roman"/>
      <w:szCs w:val="20"/>
    </w:rPr>
  </w:style>
  <w:style w:type="character" w:styleId="a8">
    <w:name w:val="Emphasis"/>
    <w:basedOn w:val="a0"/>
    <w:uiPriority w:val="20"/>
    <w:qFormat/>
    <w:rsid w:val="00F91CE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E6B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B10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mlTSwP9pHAT6EImqc8Vbe4RGrA==">AMUW2mVfef+A4dBEltcjzPTUTQ3mUsVndKa6UnMS9M0PZA+rX58xYDOhAIUtI1YnXlvXE8uWHm02YFaP+ItPypHEeZGQN2TXc4fsmi99hvs+KWxfOWTtnpwXLzx0YyzqYEog7wZmB+fu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Бальчугова Марина Федоровна</dc:creator>
  <cp:lastModifiedBy>Бальчугова Марина Федоровна</cp:lastModifiedBy>
  <cp:revision>29</cp:revision>
  <cp:lastPrinted>2020-10-06T02:54:00Z</cp:lastPrinted>
  <dcterms:created xsi:type="dcterms:W3CDTF">2020-09-22T04:14:00Z</dcterms:created>
  <dcterms:modified xsi:type="dcterms:W3CDTF">2024-10-08T05:06:00Z</dcterms:modified>
</cp:coreProperties>
</file>